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6CB736D8" w14:textId="77777777" w:rsidR="004F4A4F" w:rsidRPr="004F4A4F" w:rsidRDefault="004F4A4F" w:rsidP="004F4A4F"/>
          <w:p w14:paraId="1D647A38" w14:textId="77777777" w:rsidR="004F4A4F" w:rsidRPr="004F4A4F" w:rsidRDefault="004F4A4F" w:rsidP="004F4A4F"/>
          <w:p w14:paraId="5DB0B261" w14:textId="77777777" w:rsidR="004F4A4F" w:rsidRPr="004F4A4F" w:rsidRDefault="004F4A4F" w:rsidP="004F4A4F"/>
          <w:p w14:paraId="57479983" w14:textId="77777777" w:rsidR="004F4A4F" w:rsidRPr="004F4A4F" w:rsidRDefault="004F4A4F" w:rsidP="004F4A4F"/>
          <w:p w14:paraId="5454E6BE" w14:textId="77777777" w:rsidR="004F4A4F" w:rsidRPr="004F4A4F" w:rsidRDefault="004F4A4F" w:rsidP="004F4A4F"/>
          <w:p w14:paraId="19B0D183" w14:textId="77777777"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7FC1160C"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081C38" w:rsidRPr="00081C38">
              <w:rPr>
                <w:rFonts w:ascii="Montserrat" w:hAnsi="Montserrat"/>
                <w:color w:val="000000" w:themeColor="text1"/>
                <w:sz w:val="24"/>
                <w:szCs w:val="24"/>
              </w:rPr>
              <w:t>Senior Director of Information Technology</w:t>
            </w:r>
          </w:p>
          <w:p w14:paraId="1CFAC369" w14:textId="6D08CAA8" w:rsidR="002947B7" w:rsidRPr="00C70E9E" w:rsidRDefault="00AB3FE9" w:rsidP="00850CAD">
            <w:pPr>
              <w:spacing w:line="240" w:lineRule="auto"/>
              <w:rPr>
                <w:rFonts w:ascii="Montserrat" w:hAnsi="Montserrat"/>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081C38" w:rsidRPr="00081C38">
              <w:rPr>
                <w:rFonts w:ascii="Montserrat" w:hAnsi="Montserrat"/>
                <w:color w:val="000000" w:themeColor="text1"/>
                <w:sz w:val="24"/>
                <w:szCs w:val="24"/>
              </w:rPr>
              <w:t>Ministry Services/Central Support</w:t>
            </w:r>
          </w:p>
          <w:p w14:paraId="5B276617" w14:textId="70DC5291" w:rsidR="002947B7" w:rsidRPr="00C70E9E" w:rsidRDefault="00C87710" w:rsidP="00850CAD">
            <w:pPr>
              <w:rPr>
                <w:rFonts w:ascii="Montserrat" w:hAnsi="Montserrat"/>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081C38" w:rsidRPr="00081C38">
              <w:rPr>
                <w:rStyle w:val="Heading5Char"/>
                <w:rFonts w:ascii="Montserrat" w:hAnsi="Montserrat"/>
                <w:color w:val="000000" w:themeColor="text1"/>
                <w:sz w:val="24"/>
                <w:szCs w:val="24"/>
              </w:rPr>
              <w:t>Executive Director of Ministry Services</w:t>
            </w:r>
          </w:p>
          <w:p w14:paraId="420A5CA2" w14:textId="4F58725F" w:rsidR="00AB3FE9" w:rsidRPr="0060222F" w:rsidRDefault="00AB3FE9" w:rsidP="004F4A4F">
            <w:pPr>
              <w:pStyle w:val="Heading5"/>
              <w:spacing w:line="240" w:lineRule="auto"/>
              <w:jc w:val="both"/>
              <w:rPr>
                <w:rFonts w:ascii="Montserrat" w:hAnsi="Montserrat"/>
                <w:b/>
                <w:color w:val="262626" w:themeColor="text1" w:themeTint="D9"/>
                <w:sz w:val="24"/>
                <w:szCs w:val="24"/>
              </w:rPr>
            </w:pPr>
            <w:r w:rsidRPr="0060222F">
              <w:rPr>
                <w:rFonts w:ascii="Montserrat" w:hAnsi="Montserrat"/>
                <w:b/>
                <w:sz w:val="24"/>
                <w:szCs w:val="24"/>
              </w:rPr>
              <w:t xml:space="preserve">SALARY </w:t>
            </w:r>
          </w:p>
          <w:p w14:paraId="1DF51CCB" w14:textId="6D8939E9" w:rsidR="000E766F" w:rsidRPr="00C70E9E" w:rsidRDefault="00C87710" w:rsidP="004F4A4F">
            <w:pPr>
              <w:pStyle w:val="Heading5"/>
              <w:spacing w:line="240" w:lineRule="auto"/>
              <w:jc w:val="both"/>
              <w:rPr>
                <w:rFonts w:ascii="Montserrat" w:hAnsi="Montserrat"/>
                <w:color w:val="auto"/>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081C38" w:rsidRPr="00081C38">
              <w:rPr>
                <w:rFonts w:ascii="Montserrat" w:hAnsi="Montserrat"/>
                <w:color w:val="000000" w:themeColor="text1"/>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152528C6" w14:textId="0FCB1EED" w:rsidR="00081C38" w:rsidRPr="00081C38" w:rsidRDefault="00081C38" w:rsidP="00081C38">
            <w:pPr>
              <w:outlineLvl w:val="0"/>
              <w:rPr>
                <w:sz w:val="22"/>
                <w:szCs w:val="22"/>
              </w:rPr>
            </w:pPr>
            <w:r w:rsidRPr="00081C38">
              <w:rPr>
                <w:sz w:val="22"/>
                <w:szCs w:val="22"/>
              </w:rPr>
              <w:t xml:space="preserve">This position’s goal is to maintain and support the ministry of CedarCreek Church by equipping staff and campuses with the appropriate technology to meet their needs, by guiding the church through new technology trends, and by offering technical solutions to the </w:t>
            </w:r>
            <w:r w:rsidRPr="00081C38">
              <w:rPr>
                <w:sz w:val="22"/>
                <w:szCs w:val="22"/>
              </w:rPr>
              <w:t>challenge’s</w:t>
            </w:r>
            <w:r w:rsidRPr="00081C38">
              <w:rPr>
                <w:sz w:val="22"/>
                <w:szCs w:val="22"/>
              </w:rPr>
              <w:t xml:space="preserve"> ministries encounter.</w:t>
            </w:r>
          </w:p>
          <w:p w14:paraId="0E56108D" w14:textId="4DE7E4FC" w:rsidR="00AB3FE9" w:rsidRPr="00081C38" w:rsidRDefault="00081C38" w:rsidP="00081C38">
            <w:pPr>
              <w:outlineLvl w:val="0"/>
              <w:rPr>
                <w:sz w:val="22"/>
                <w:szCs w:val="22"/>
              </w:rPr>
            </w:pPr>
            <w:r w:rsidRPr="00081C38">
              <w:rPr>
                <w:sz w:val="22"/>
                <w:szCs w:val="22"/>
              </w:rPr>
              <w:t xml:space="preserve">The </w:t>
            </w:r>
            <w:r>
              <w:rPr>
                <w:sz w:val="22"/>
                <w:szCs w:val="22"/>
              </w:rPr>
              <w:t xml:space="preserve">Senior </w:t>
            </w:r>
            <w:r w:rsidRPr="00081C38">
              <w:rPr>
                <w:sz w:val="22"/>
                <w:szCs w:val="22"/>
              </w:rPr>
              <w:t>Director of Information Technology is a tech specialist who has a wide array of skillsets. They manage network equipment such as firewalls and wireless points, are proficient in cloud (Azure) and local Windows server environments with Active Directory and Exchange, have a firm grasp on the latest Windows and Apple operating systems as well as Adobe suites, can perform hardware and software repairs on desktops and laptops, build custom computer solutions, and are fluent in website hosting and design. Having PHP/HTML, WordPress, phpMyAdmin, cPanel, MySQL experience is a plus. This position requires good judgment (security), the ability to multitask 5-10 projects, being on call for emergencies on weekends or nights, people/communication skills, a solid work ethic, and creative problem solving with an attention to detail.</w:t>
            </w:r>
          </w:p>
          <w:p w14:paraId="3F6CDEE9" w14:textId="0E026E81" w:rsidR="002C2CDD" w:rsidRPr="00FA0D21" w:rsidRDefault="00245B03" w:rsidP="00850CAD">
            <w:pPr>
              <w:pStyle w:val="Heading3"/>
              <w:rPr>
                <w:sz w:val="24"/>
              </w:rPr>
            </w:pPr>
            <w:r w:rsidRPr="00FA0D21">
              <w:rPr>
                <w:sz w:val="24"/>
              </w:rPr>
              <w:t xml:space="preserve">POSITION RESPONSIBILITIES: </w:t>
            </w:r>
          </w:p>
          <w:p w14:paraId="1F1760AF" w14:textId="77777777" w:rsidR="00081C38" w:rsidRPr="00081C38" w:rsidRDefault="00081C38" w:rsidP="00081C38">
            <w:pPr>
              <w:numPr>
                <w:ilvl w:val="0"/>
                <w:numId w:val="13"/>
              </w:numPr>
              <w:spacing w:line="240" w:lineRule="auto"/>
              <w:rPr>
                <w:sz w:val="22"/>
                <w:szCs w:val="22"/>
              </w:rPr>
            </w:pPr>
            <w:r w:rsidRPr="00081C38">
              <w:rPr>
                <w:sz w:val="22"/>
                <w:szCs w:val="22"/>
              </w:rPr>
              <w:t>Order, build, and maintain ~300 computers (servers, desktops, laptops, tablets) as needed. This may include repairing directly or sending for repairs as needed. This also includes building and deploying images and possibly building custom solutions such as kiosks, check-in stations, or touch-screen gaming systems.</w:t>
            </w:r>
          </w:p>
          <w:p w14:paraId="5EE4D5BD" w14:textId="77777777" w:rsidR="00081C38" w:rsidRPr="00081C38" w:rsidRDefault="00081C38" w:rsidP="00081C38">
            <w:pPr>
              <w:numPr>
                <w:ilvl w:val="0"/>
                <w:numId w:val="13"/>
              </w:numPr>
              <w:spacing w:line="240" w:lineRule="auto"/>
              <w:rPr>
                <w:sz w:val="22"/>
                <w:szCs w:val="22"/>
              </w:rPr>
            </w:pPr>
            <w:r w:rsidRPr="00081C38">
              <w:rPr>
                <w:sz w:val="22"/>
                <w:szCs w:val="22"/>
              </w:rPr>
              <w:t xml:space="preserve">Maintain computer networks (firewalls/routers for port forwarding, content filters, fiber optic between locations and data center, wired networks at each location, </w:t>
            </w:r>
            <w:proofErr w:type="spellStart"/>
            <w:r w:rsidRPr="00081C38">
              <w:rPr>
                <w:sz w:val="22"/>
                <w:szCs w:val="22"/>
              </w:rPr>
              <w:t>UniFi</w:t>
            </w:r>
            <w:proofErr w:type="spellEnd"/>
            <w:r w:rsidRPr="00081C38">
              <w:rPr>
                <w:sz w:val="22"/>
                <w:szCs w:val="22"/>
              </w:rPr>
              <w:t xml:space="preserve"> Wi-Fi private and public networks at each location) to ensure traffic is shaped appropriately. This includes maintaining DHCP, DNS, and domain controller servers in the network.</w:t>
            </w:r>
          </w:p>
          <w:p w14:paraId="0BE8AE65" w14:textId="77777777" w:rsidR="00081C38" w:rsidRPr="00081C38" w:rsidRDefault="00081C38" w:rsidP="00081C38">
            <w:pPr>
              <w:numPr>
                <w:ilvl w:val="0"/>
                <w:numId w:val="13"/>
              </w:numPr>
              <w:spacing w:line="240" w:lineRule="auto"/>
              <w:rPr>
                <w:sz w:val="22"/>
                <w:szCs w:val="22"/>
              </w:rPr>
            </w:pPr>
            <w:r w:rsidRPr="00081C38">
              <w:rPr>
                <w:sz w:val="22"/>
                <w:szCs w:val="22"/>
              </w:rPr>
              <w:t>Maintain campus phone/fax lines and phone system hardware/programming.</w:t>
            </w:r>
          </w:p>
          <w:p w14:paraId="78772065" w14:textId="77777777" w:rsidR="00081C38" w:rsidRPr="00081C38" w:rsidRDefault="00081C38" w:rsidP="00081C38">
            <w:pPr>
              <w:numPr>
                <w:ilvl w:val="0"/>
                <w:numId w:val="13"/>
              </w:numPr>
              <w:spacing w:line="240" w:lineRule="auto"/>
              <w:rPr>
                <w:sz w:val="22"/>
                <w:szCs w:val="22"/>
              </w:rPr>
            </w:pPr>
            <w:r w:rsidRPr="00081C38">
              <w:rPr>
                <w:sz w:val="22"/>
                <w:szCs w:val="22"/>
              </w:rPr>
              <w:lastRenderedPageBreak/>
              <w:t>Oversee copy machine installation and programming at all campuses.</w:t>
            </w:r>
          </w:p>
          <w:p w14:paraId="0D22BC61" w14:textId="77777777" w:rsidR="00081C38" w:rsidRPr="00081C38" w:rsidRDefault="00081C38" w:rsidP="00081C38">
            <w:pPr>
              <w:numPr>
                <w:ilvl w:val="0"/>
                <w:numId w:val="13"/>
              </w:numPr>
              <w:spacing w:line="240" w:lineRule="auto"/>
              <w:rPr>
                <w:sz w:val="22"/>
                <w:szCs w:val="22"/>
              </w:rPr>
            </w:pPr>
            <w:r w:rsidRPr="00081C38">
              <w:rPr>
                <w:sz w:val="22"/>
                <w:szCs w:val="22"/>
              </w:rPr>
              <w:t>Ensure campus-to-campus network video signal is prioritized and reliably transmitted between campuses on the weekend with Resi.io equipment.</w:t>
            </w:r>
          </w:p>
          <w:p w14:paraId="08A1881E" w14:textId="77777777" w:rsidR="00081C38" w:rsidRPr="00081C38" w:rsidRDefault="00081C38" w:rsidP="00081C38">
            <w:pPr>
              <w:numPr>
                <w:ilvl w:val="0"/>
                <w:numId w:val="13"/>
              </w:numPr>
              <w:spacing w:line="240" w:lineRule="auto"/>
              <w:rPr>
                <w:sz w:val="22"/>
                <w:szCs w:val="22"/>
              </w:rPr>
            </w:pPr>
            <w:r w:rsidRPr="00081C38">
              <w:rPr>
                <w:sz w:val="22"/>
                <w:szCs w:val="22"/>
              </w:rPr>
              <w:t>Ensure Internet Campus network video signal is encoding properly and sending to the streaming provider as designed, ensure the schedule is set on both the encoder (</w:t>
            </w:r>
            <w:proofErr w:type="spellStart"/>
            <w:r w:rsidRPr="00081C38">
              <w:rPr>
                <w:sz w:val="22"/>
                <w:szCs w:val="22"/>
              </w:rPr>
              <w:t>Resi</w:t>
            </w:r>
            <w:proofErr w:type="spellEnd"/>
            <w:r w:rsidRPr="00081C38">
              <w:rPr>
                <w:sz w:val="22"/>
                <w:szCs w:val="22"/>
              </w:rPr>
              <w:t>) and the website (</w:t>
            </w:r>
            <w:proofErr w:type="spellStart"/>
            <w:r w:rsidRPr="00081C38">
              <w:rPr>
                <w:sz w:val="22"/>
                <w:szCs w:val="22"/>
              </w:rPr>
              <w:t>Sardius.media</w:t>
            </w:r>
            <w:proofErr w:type="spellEnd"/>
            <w:r w:rsidRPr="00081C38">
              <w:rPr>
                <w:sz w:val="22"/>
                <w:szCs w:val="22"/>
              </w:rPr>
              <w:t>), and handle any embed code changes as needed (App content updates are handled by departments).</w:t>
            </w:r>
          </w:p>
          <w:p w14:paraId="37EFA730" w14:textId="77777777" w:rsidR="00081C38" w:rsidRPr="00081C38" w:rsidRDefault="00081C38" w:rsidP="00081C38">
            <w:pPr>
              <w:numPr>
                <w:ilvl w:val="0"/>
                <w:numId w:val="13"/>
              </w:numPr>
              <w:spacing w:line="240" w:lineRule="auto"/>
              <w:rPr>
                <w:sz w:val="22"/>
                <w:szCs w:val="22"/>
              </w:rPr>
            </w:pPr>
            <w:r w:rsidRPr="00081C38">
              <w:rPr>
                <w:sz w:val="22"/>
                <w:szCs w:val="22"/>
              </w:rPr>
              <w:t>Oversee user accounts (email, logon, file shares, printers) in a Windows Server Active Directory environment with centralized storage, synced to Azure AD.</w:t>
            </w:r>
          </w:p>
          <w:p w14:paraId="7FEDB06E" w14:textId="77777777" w:rsidR="00081C38" w:rsidRPr="00081C38" w:rsidRDefault="00081C38" w:rsidP="00081C38">
            <w:pPr>
              <w:numPr>
                <w:ilvl w:val="0"/>
                <w:numId w:val="13"/>
              </w:numPr>
              <w:spacing w:line="240" w:lineRule="auto"/>
              <w:rPr>
                <w:sz w:val="22"/>
                <w:szCs w:val="22"/>
              </w:rPr>
            </w:pPr>
            <w:r w:rsidRPr="00081C38">
              <w:rPr>
                <w:sz w:val="22"/>
                <w:szCs w:val="22"/>
              </w:rPr>
              <w:t>Manage in-house Exchange Server (required for hybrid sync) and external Office 365 Cloud based email for communications.</w:t>
            </w:r>
          </w:p>
          <w:p w14:paraId="5C965D8D" w14:textId="77777777" w:rsidR="00081C38" w:rsidRPr="00081C38" w:rsidRDefault="00081C38" w:rsidP="00081C38">
            <w:pPr>
              <w:numPr>
                <w:ilvl w:val="0"/>
                <w:numId w:val="13"/>
              </w:numPr>
              <w:spacing w:line="240" w:lineRule="auto"/>
              <w:rPr>
                <w:sz w:val="22"/>
                <w:szCs w:val="22"/>
              </w:rPr>
            </w:pPr>
            <w:r w:rsidRPr="00081C38">
              <w:rPr>
                <w:sz w:val="22"/>
                <w:szCs w:val="22"/>
              </w:rPr>
              <w:t>Maintain Backup Software to ensure nightly/weekly backups of data to local and off-site storage at the data center</w:t>
            </w:r>
          </w:p>
          <w:p w14:paraId="0F8FD227" w14:textId="77777777" w:rsidR="00081C38" w:rsidRPr="00081C38" w:rsidRDefault="00081C38" w:rsidP="00081C38">
            <w:pPr>
              <w:numPr>
                <w:ilvl w:val="0"/>
                <w:numId w:val="13"/>
              </w:numPr>
              <w:spacing w:line="240" w:lineRule="auto"/>
              <w:rPr>
                <w:sz w:val="22"/>
                <w:szCs w:val="22"/>
              </w:rPr>
            </w:pPr>
            <w:r w:rsidRPr="00081C38">
              <w:rPr>
                <w:sz w:val="22"/>
                <w:szCs w:val="22"/>
              </w:rPr>
              <w:t>Manage centralized Anti-Virus solution for PC computers.</w:t>
            </w:r>
          </w:p>
          <w:p w14:paraId="1B7DD32C" w14:textId="77777777" w:rsidR="00081C38" w:rsidRPr="00081C38" w:rsidRDefault="00081C38" w:rsidP="00081C38">
            <w:pPr>
              <w:numPr>
                <w:ilvl w:val="0"/>
                <w:numId w:val="13"/>
              </w:numPr>
              <w:spacing w:line="240" w:lineRule="auto"/>
              <w:rPr>
                <w:sz w:val="22"/>
                <w:szCs w:val="22"/>
              </w:rPr>
            </w:pPr>
            <w:r w:rsidRPr="00081C38">
              <w:rPr>
                <w:sz w:val="22"/>
                <w:szCs w:val="22"/>
              </w:rPr>
              <w:t>Manage software licensing for Adobe, Microsoft, and others to ensure compliance.</w:t>
            </w:r>
          </w:p>
          <w:p w14:paraId="451B10E2" w14:textId="77777777" w:rsidR="00081C38" w:rsidRPr="00081C38" w:rsidRDefault="00081C38" w:rsidP="00081C38">
            <w:pPr>
              <w:numPr>
                <w:ilvl w:val="0"/>
                <w:numId w:val="13"/>
              </w:numPr>
              <w:spacing w:line="240" w:lineRule="auto"/>
              <w:rPr>
                <w:sz w:val="22"/>
                <w:szCs w:val="22"/>
              </w:rPr>
            </w:pPr>
            <w:r w:rsidRPr="00081C38">
              <w:rPr>
                <w:sz w:val="22"/>
                <w:szCs w:val="22"/>
              </w:rPr>
              <w:t>Manage copyright licensing renewals for the church (production handles reporting).</w:t>
            </w:r>
          </w:p>
          <w:p w14:paraId="3A637609" w14:textId="77777777" w:rsidR="00081C38" w:rsidRPr="00081C38" w:rsidRDefault="00081C38" w:rsidP="00081C38">
            <w:pPr>
              <w:numPr>
                <w:ilvl w:val="0"/>
                <w:numId w:val="13"/>
              </w:numPr>
              <w:spacing w:line="240" w:lineRule="auto"/>
              <w:rPr>
                <w:sz w:val="22"/>
                <w:szCs w:val="22"/>
              </w:rPr>
            </w:pPr>
            <w:r w:rsidRPr="00081C38">
              <w:rPr>
                <w:sz w:val="22"/>
                <w:szCs w:val="22"/>
              </w:rPr>
              <w:t>Manage MDM solution for MacOS/iOS/TVOS devices (</w:t>
            </w:r>
            <w:proofErr w:type="spellStart"/>
            <w:r w:rsidRPr="00081C38">
              <w:rPr>
                <w:sz w:val="22"/>
                <w:szCs w:val="22"/>
              </w:rPr>
              <w:t>Mosyle</w:t>
            </w:r>
            <w:proofErr w:type="spellEnd"/>
            <w:r w:rsidRPr="00081C38">
              <w:rPr>
                <w:sz w:val="22"/>
                <w:szCs w:val="22"/>
              </w:rPr>
              <w:t>).</w:t>
            </w:r>
          </w:p>
          <w:p w14:paraId="14B3F922" w14:textId="77777777" w:rsidR="00081C38" w:rsidRPr="00081C38" w:rsidRDefault="00081C38" w:rsidP="00081C38">
            <w:pPr>
              <w:numPr>
                <w:ilvl w:val="0"/>
                <w:numId w:val="13"/>
              </w:numPr>
              <w:spacing w:line="240" w:lineRule="auto"/>
              <w:rPr>
                <w:sz w:val="22"/>
                <w:szCs w:val="22"/>
              </w:rPr>
            </w:pPr>
            <w:r w:rsidRPr="00081C38">
              <w:rPr>
                <w:sz w:val="22"/>
                <w:szCs w:val="22"/>
              </w:rPr>
              <w:t>Maintain the web server back-end and website system (content is handled by Communications). We currently use Webflow.io for the main site and WordPress on a cPanel Linux backend and host ~8 websites. This number varies as we consolidate or launch temporary sites.</w:t>
            </w:r>
          </w:p>
          <w:p w14:paraId="57695A3A" w14:textId="77777777" w:rsidR="00081C38" w:rsidRPr="00081C38" w:rsidRDefault="00081C38" w:rsidP="00081C38">
            <w:pPr>
              <w:numPr>
                <w:ilvl w:val="0"/>
                <w:numId w:val="13"/>
              </w:numPr>
              <w:spacing w:line="240" w:lineRule="auto"/>
              <w:rPr>
                <w:sz w:val="22"/>
                <w:szCs w:val="22"/>
              </w:rPr>
            </w:pPr>
            <w:r w:rsidRPr="00081C38">
              <w:rPr>
                <w:sz w:val="22"/>
                <w:szCs w:val="22"/>
              </w:rPr>
              <w:t>Maintain Microsoft Azure Virtual Machine running our Rock RMS system (production and development environments).</w:t>
            </w:r>
          </w:p>
          <w:p w14:paraId="7FB74AD8" w14:textId="77777777" w:rsidR="00081C38" w:rsidRPr="00081C38" w:rsidRDefault="00081C38" w:rsidP="00081C38">
            <w:pPr>
              <w:numPr>
                <w:ilvl w:val="0"/>
                <w:numId w:val="13"/>
              </w:numPr>
              <w:spacing w:line="240" w:lineRule="auto"/>
              <w:rPr>
                <w:sz w:val="22"/>
                <w:szCs w:val="22"/>
              </w:rPr>
            </w:pPr>
            <w:r w:rsidRPr="00081C38">
              <w:rPr>
                <w:sz w:val="22"/>
                <w:szCs w:val="22"/>
              </w:rPr>
              <w:t>Maintain mobile app contract and basic construction (weekly content is handled by Communications).</w:t>
            </w:r>
          </w:p>
          <w:p w14:paraId="35BF3043" w14:textId="77777777" w:rsidR="00081C38" w:rsidRPr="00081C38" w:rsidRDefault="00081C38" w:rsidP="00081C38">
            <w:pPr>
              <w:numPr>
                <w:ilvl w:val="0"/>
                <w:numId w:val="13"/>
              </w:numPr>
              <w:spacing w:line="240" w:lineRule="auto"/>
              <w:rPr>
                <w:sz w:val="22"/>
                <w:szCs w:val="22"/>
              </w:rPr>
            </w:pPr>
            <w:r w:rsidRPr="00081C38">
              <w:rPr>
                <w:sz w:val="22"/>
                <w:szCs w:val="22"/>
              </w:rPr>
              <w:t>Respond to Support Tickets submitted to you via CreekHelp.com in a timely manner and work quickly to get them resolved.</w:t>
            </w:r>
          </w:p>
          <w:p w14:paraId="02AB547C" w14:textId="77777777" w:rsidR="00081C38" w:rsidRPr="00081C38" w:rsidRDefault="00081C38" w:rsidP="00081C38">
            <w:pPr>
              <w:numPr>
                <w:ilvl w:val="0"/>
                <w:numId w:val="13"/>
              </w:numPr>
              <w:spacing w:line="240" w:lineRule="auto"/>
              <w:rPr>
                <w:sz w:val="22"/>
                <w:szCs w:val="22"/>
              </w:rPr>
            </w:pPr>
            <w:r w:rsidRPr="00081C38">
              <w:rPr>
                <w:sz w:val="22"/>
                <w:szCs w:val="22"/>
              </w:rPr>
              <w:t>Be available for end-user support/training and on call for emergencies.</w:t>
            </w:r>
          </w:p>
          <w:p w14:paraId="01D4B9DF" w14:textId="77777777" w:rsidR="00081C38" w:rsidRPr="00081C38" w:rsidRDefault="00081C38" w:rsidP="00081C38">
            <w:pPr>
              <w:numPr>
                <w:ilvl w:val="0"/>
                <w:numId w:val="13"/>
              </w:numPr>
              <w:spacing w:line="240" w:lineRule="auto"/>
              <w:rPr>
                <w:sz w:val="22"/>
                <w:szCs w:val="22"/>
              </w:rPr>
            </w:pPr>
            <w:r w:rsidRPr="00081C38">
              <w:rPr>
                <w:sz w:val="22"/>
                <w:szCs w:val="22"/>
              </w:rPr>
              <w:t>Handle all yearly renewals of Domain Names, Anti-virus licenses, remote login software licensing, QuickBooks subscriptions, SSL certificates, Firewall support licensing, software licenses such as Adobe/Azure/Microsoft, etc.</w:t>
            </w:r>
          </w:p>
          <w:p w14:paraId="58EB428E" w14:textId="77777777" w:rsidR="00081C38" w:rsidRPr="00081C38" w:rsidRDefault="00081C38" w:rsidP="00081C38">
            <w:pPr>
              <w:numPr>
                <w:ilvl w:val="0"/>
                <w:numId w:val="13"/>
              </w:numPr>
              <w:spacing w:line="240" w:lineRule="auto"/>
              <w:rPr>
                <w:sz w:val="22"/>
                <w:szCs w:val="22"/>
              </w:rPr>
            </w:pPr>
            <w:r w:rsidRPr="00081C38">
              <w:rPr>
                <w:sz w:val="22"/>
                <w:szCs w:val="22"/>
              </w:rPr>
              <w:t>Keep financial records of all recurring online services/subscriptions charged to your department’s account (such as Dropbox, Vimeo, Spotify, Mailchimp, SurveyMonkey, Teamwork, etc.).</w:t>
            </w:r>
          </w:p>
          <w:p w14:paraId="5465284F" w14:textId="77777777" w:rsidR="00081C38" w:rsidRPr="00081C38" w:rsidRDefault="00081C38" w:rsidP="00081C38">
            <w:pPr>
              <w:numPr>
                <w:ilvl w:val="0"/>
                <w:numId w:val="13"/>
              </w:numPr>
              <w:spacing w:line="240" w:lineRule="auto"/>
              <w:rPr>
                <w:sz w:val="22"/>
                <w:szCs w:val="22"/>
              </w:rPr>
            </w:pPr>
            <w:r w:rsidRPr="00081C38">
              <w:rPr>
                <w:sz w:val="22"/>
                <w:szCs w:val="22"/>
              </w:rPr>
              <w:t>Oversee Security Camera NVR software functionality (</w:t>
            </w:r>
            <w:proofErr w:type="spellStart"/>
            <w:r w:rsidRPr="00081C38">
              <w:rPr>
                <w:sz w:val="22"/>
                <w:szCs w:val="22"/>
              </w:rPr>
              <w:t>CompleteView</w:t>
            </w:r>
            <w:proofErr w:type="spellEnd"/>
            <w:r w:rsidRPr="00081C38">
              <w:rPr>
                <w:sz w:val="22"/>
                <w:szCs w:val="22"/>
              </w:rPr>
              <w:t>) at each campus.</w:t>
            </w:r>
          </w:p>
          <w:p w14:paraId="47C83205" w14:textId="77777777" w:rsidR="00081C38" w:rsidRPr="00081C38" w:rsidRDefault="00081C38" w:rsidP="00081C38">
            <w:pPr>
              <w:numPr>
                <w:ilvl w:val="0"/>
                <w:numId w:val="13"/>
              </w:numPr>
              <w:spacing w:line="240" w:lineRule="auto"/>
              <w:rPr>
                <w:sz w:val="22"/>
                <w:szCs w:val="22"/>
              </w:rPr>
            </w:pPr>
            <w:r w:rsidRPr="00081C38">
              <w:rPr>
                <w:sz w:val="22"/>
                <w:szCs w:val="22"/>
              </w:rPr>
              <w:t>Push the church forward by keeping systems updated, migrating to new technologies as warranted, and replacing outdated gear where needed.</w:t>
            </w:r>
          </w:p>
          <w:p w14:paraId="6633C30E" w14:textId="77777777" w:rsidR="00081C38" w:rsidRPr="00081C38" w:rsidRDefault="00081C38" w:rsidP="00081C38">
            <w:pPr>
              <w:numPr>
                <w:ilvl w:val="0"/>
                <w:numId w:val="13"/>
              </w:numPr>
              <w:spacing w:line="240" w:lineRule="auto"/>
              <w:rPr>
                <w:sz w:val="22"/>
                <w:szCs w:val="22"/>
              </w:rPr>
            </w:pPr>
            <w:r w:rsidRPr="00081C38">
              <w:rPr>
                <w:sz w:val="22"/>
                <w:szCs w:val="22"/>
              </w:rPr>
              <w:t>Any other responsibilities not specifically outlined above that directly support the mission of the church through technology.</w:t>
            </w:r>
          </w:p>
          <w:p w14:paraId="2C045983" w14:textId="2D1416D2" w:rsidR="00F15EAD" w:rsidRPr="00FA0D21" w:rsidRDefault="00F15EAD" w:rsidP="00850CAD">
            <w:pPr>
              <w:pStyle w:val="Heading3"/>
              <w:rPr>
                <w:sz w:val="24"/>
              </w:rPr>
            </w:pPr>
            <w:r w:rsidRPr="00FA0D21">
              <w:rPr>
                <w:sz w:val="24"/>
              </w:rPr>
              <w:lastRenderedPageBreak/>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6F6E35A1" w14:textId="5F7B7BB8" w:rsidR="00F15EAD" w:rsidRPr="00FA0D21" w:rsidRDefault="00025810" w:rsidP="00850CAD">
            <w:pPr>
              <w:pStyle w:val="Heading3"/>
              <w:rPr>
                <w:sz w:val="24"/>
              </w:rPr>
            </w:pPr>
            <w:r w:rsidRPr="00FA0D21">
              <w:rPr>
                <w:sz w:val="24"/>
              </w:rPr>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4CF6F46D" w14:textId="77777777" w:rsidR="00081C38" w:rsidRPr="00081C38" w:rsidRDefault="00081C38" w:rsidP="00081C38">
            <w:pPr>
              <w:numPr>
                <w:ilvl w:val="0"/>
                <w:numId w:val="14"/>
              </w:numPr>
              <w:spacing w:line="240" w:lineRule="auto"/>
              <w:rPr>
                <w:sz w:val="22"/>
                <w:szCs w:val="22"/>
              </w:rPr>
            </w:pPr>
            <w:r w:rsidRPr="00081C38">
              <w:rPr>
                <w:sz w:val="22"/>
                <w:szCs w:val="22"/>
              </w:rPr>
              <w:t>Response rate to open Support Tickets on CreekHelp.com</w:t>
            </w:r>
          </w:p>
          <w:p w14:paraId="390BD742" w14:textId="77777777" w:rsidR="00081C38" w:rsidRPr="00081C38" w:rsidRDefault="00081C38" w:rsidP="00081C38">
            <w:pPr>
              <w:numPr>
                <w:ilvl w:val="0"/>
                <w:numId w:val="14"/>
              </w:numPr>
              <w:spacing w:line="240" w:lineRule="auto"/>
              <w:rPr>
                <w:sz w:val="22"/>
                <w:szCs w:val="22"/>
              </w:rPr>
            </w:pPr>
            <w:r w:rsidRPr="00081C38">
              <w:rPr>
                <w:sz w:val="22"/>
                <w:szCs w:val="22"/>
              </w:rPr>
              <w:t># of users awaiting repairs or deployments of systems</w:t>
            </w:r>
          </w:p>
          <w:p w14:paraId="164DDAC4" w14:textId="77777777" w:rsidR="00081C38" w:rsidRPr="00081C38" w:rsidRDefault="00081C38" w:rsidP="00081C38">
            <w:pPr>
              <w:numPr>
                <w:ilvl w:val="0"/>
                <w:numId w:val="14"/>
              </w:numPr>
              <w:spacing w:line="240" w:lineRule="auto"/>
              <w:rPr>
                <w:sz w:val="22"/>
                <w:szCs w:val="22"/>
              </w:rPr>
            </w:pPr>
            <w:r w:rsidRPr="00081C38">
              <w:rPr>
                <w:sz w:val="22"/>
                <w:szCs w:val="22"/>
              </w:rPr>
              <w:t>Overall satisfaction with services provided to the staff with a teacher’s heart</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013F3802" w14:textId="551049D4" w:rsidR="006E640E" w:rsidRDefault="000E766F" w:rsidP="00850CAD">
            <w:pPr>
              <w:rPr>
                <w:rFonts w:eastAsiaTheme="minorHAnsi"/>
                <w:sz w:val="22"/>
                <w:szCs w:val="22"/>
              </w:rPr>
            </w:pPr>
            <w:r w:rsidRPr="00FA0D21">
              <w:rPr>
                <w:rFonts w:eastAsiaTheme="minorHAnsi"/>
                <w:sz w:val="22"/>
                <w:szCs w:val="22"/>
              </w:rPr>
              <w:t>position and can be terminated at any time.</w:t>
            </w:r>
          </w:p>
          <w:p w14:paraId="6CED26B3" w14:textId="60F29550" w:rsidR="00C557FE" w:rsidRDefault="00C557FE" w:rsidP="00850CAD">
            <w:pPr>
              <w:rPr>
                <w:sz w:val="22"/>
                <w:szCs w:val="22"/>
              </w:rPr>
            </w:pPr>
          </w:p>
          <w:p w14:paraId="58B47C33" w14:textId="77777777" w:rsidR="00C557FE" w:rsidRDefault="00C557FE" w:rsidP="00850CAD">
            <w:pPr>
              <w:outlineLvl w:val="0"/>
              <w:rPr>
                <w:rFonts w:eastAsia="Times New Roman" w:cs="Times New Roman"/>
                <w:b/>
                <w:color w:val="595959"/>
                <w:sz w:val="22"/>
                <w:szCs w:val="22"/>
              </w:rPr>
            </w:pPr>
          </w:p>
          <w:p w14:paraId="09A6EE96" w14:textId="6F1447EB"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lastRenderedPageBreak/>
              <w:t xml:space="preserve">ADA List for Physical Activities and Requirements, Visual Acuity, and Working Conditions of the Position: </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2F7C38AD"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Crawling.</w:t>
            </w:r>
            <w:r w:rsidRPr="00DE6F58">
              <w:rPr>
                <w:rFonts w:eastAsia="Times New Roman" w:cs="Times New Roman"/>
                <w:color w:val="595959"/>
                <w:sz w:val="22"/>
                <w:szCs w:val="22"/>
              </w:rPr>
              <w:t xml:space="preserve"> Moving about on hands and knees or hands and feet.</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0AD2479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Fingering.</w:t>
            </w:r>
            <w:r w:rsidRPr="00DE6F58">
              <w:rPr>
                <w:rFonts w:eastAsia="Times New Roman" w:cs="Times New Roman"/>
                <w:color w:val="595959"/>
                <w:sz w:val="22"/>
                <w:szCs w:val="22"/>
              </w:rPr>
              <w:t xml:space="preserve"> Picking, pinching, typing or otherwise working, primarily with fingers rather than with the whole hand as in handling.</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57D2790B"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Feeling.</w:t>
            </w:r>
            <w:r w:rsidRPr="00DE6F58">
              <w:rPr>
                <w:rFonts w:eastAsia="Times New Roman" w:cs="Times New Roman"/>
                <w:color w:val="595959"/>
                <w:sz w:val="22"/>
                <w:szCs w:val="22"/>
              </w:rPr>
              <w:t xml:space="preserve"> Perceiving attributes of objects, such as size, shape, temperature or texture by touching with skin, particularly that of fingertips.</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3F059312" w14:textId="7817F622" w:rsidR="00C557FE"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Repetitive motion.</w:t>
            </w:r>
            <w:r w:rsidRPr="00DE6F58">
              <w:rPr>
                <w:rFonts w:eastAsia="Times New Roman" w:cs="Times New Roman"/>
                <w:color w:val="595959"/>
                <w:sz w:val="22"/>
                <w:szCs w:val="22"/>
              </w:rPr>
              <w:t xml:space="preserve"> Substantial movements (motions) of the wrists, hands, and/or fingers.</w:t>
            </w:r>
          </w:p>
          <w:p w14:paraId="3E9E6893" w14:textId="77777777" w:rsidR="00081C38" w:rsidRPr="00C557FE" w:rsidRDefault="00081C38" w:rsidP="00081C38">
            <w:pPr>
              <w:spacing w:before="100" w:beforeAutospacing="1" w:after="100" w:afterAutospacing="1" w:line="240" w:lineRule="auto"/>
              <w:outlineLvl w:val="0"/>
              <w:rPr>
                <w:rFonts w:eastAsia="Times New Roman" w:cs="Times New Roman"/>
                <w:color w:val="595959"/>
                <w:sz w:val="22"/>
                <w:szCs w:val="22"/>
              </w:rPr>
            </w:pPr>
          </w:p>
          <w:p w14:paraId="53E7DE06" w14:textId="6D18E4F4"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lastRenderedPageBreak/>
              <w:t>Physical requirements of this position.</w:t>
            </w:r>
            <w:r w:rsidRPr="00DE6F58">
              <w:rPr>
                <w:rFonts w:eastAsia="Times New Roman" w:cs="Times New Roman"/>
                <w:b/>
                <w:color w:val="595959"/>
                <w:sz w:val="22"/>
                <w:szCs w:val="22"/>
              </w:rPr>
              <w:t xml:space="preserve"> </w:t>
            </w:r>
          </w:p>
          <w:p w14:paraId="28D67AB6" w14:textId="77777777" w:rsidR="00C557FE" w:rsidRPr="00DE6F58" w:rsidRDefault="00C557FE" w:rsidP="00850CAD">
            <w:pPr>
              <w:numPr>
                <w:ilvl w:val="0"/>
                <w:numId w:val="10"/>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 xml:space="preserve">Medium work. </w:t>
            </w:r>
            <w:r w:rsidRPr="00DE6F58">
              <w:rPr>
                <w:rFonts w:eastAsia="Times New Roman" w:cs="Times New Roman"/>
                <w:color w:val="595959"/>
                <w:sz w:val="22"/>
                <w:szCs w:val="22"/>
              </w:rPr>
              <w:t>Exerting up to 50 pounds of force occasionally, and/or up to 30 pounds of force frequently, and/or up to 10 pounds of force constantly to move objects.</w:t>
            </w:r>
          </w:p>
          <w:p w14:paraId="29BC2EF4" w14:textId="5E1EA08C"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t>The visual acuity requirements including color, depth perception, and field vision.</w:t>
            </w:r>
            <w:r w:rsidRPr="00DE6F58">
              <w:rPr>
                <w:rFonts w:eastAsia="Times New Roman" w:cs="Times New Roman"/>
                <w:b/>
                <w:color w:val="595959"/>
                <w:sz w:val="22"/>
                <w:szCs w:val="22"/>
              </w:rPr>
              <w:t xml:space="preserve"> </w:t>
            </w:r>
          </w:p>
          <w:p w14:paraId="33621757"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close visual acuity to perform an activity such as: preparing and analyzing data and figures; transcribing; viewing a computer terminal; extensive reading; visual inspection involving small defects, small parts, and/or operation of machines (including inspection); using measurement devices; and/or assembly or fabrication parts at distances close to the eyes.</w:t>
            </w:r>
          </w:p>
          <w:p w14:paraId="3ABBAD19" w14:textId="58021032"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69A33997" w14:textId="77777777" w:rsidR="00C557FE" w:rsidRPr="00DE6F58" w:rsidRDefault="00C557FE" w:rsidP="00850CAD">
            <w:pPr>
              <w:numPr>
                <w:ilvl w:val="0"/>
                <w:numId w:val="12"/>
              </w:numPr>
              <w:spacing w:line="240" w:lineRule="auto"/>
              <w:outlineLvl w:val="0"/>
              <w:rPr>
                <w:rFonts w:eastAsia="Times New Roman" w:cs="Times New Roman"/>
                <w:color w:val="595959"/>
                <w:sz w:val="22"/>
                <w:szCs w:val="22"/>
              </w:rPr>
            </w:pPr>
            <w:bookmarkStart w:id="0" w:name="_GoBack"/>
            <w:bookmarkEnd w:id="0"/>
            <w:r w:rsidRPr="00DE6F58">
              <w:rPr>
                <w:rFonts w:eastAsia="Times New Roman" w:cs="Times New Roman"/>
                <w:color w:val="595959"/>
                <w:sz w:val="22"/>
                <w:szCs w:val="22"/>
              </w:rPr>
              <w:t>None. The worker is not substantially exposed to adverse environmental conditions (such as in typical office or administrative work.)</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11"/>
      <w:headerReference w:type="first" r:id="rId12"/>
      <w:footerReference w:type="first" r:id="rId13"/>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482308"/>
    <w:multiLevelType w:val="hybridMultilevel"/>
    <w:tmpl w:val="38986EB4"/>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74C1D50"/>
    <w:multiLevelType w:val="hybridMultilevel"/>
    <w:tmpl w:val="6FD6E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525639C"/>
    <w:multiLevelType w:val="hybridMultilevel"/>
    <w:tmpl w:val="6A70B8CA"/>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0"/>
  </w:num>
  <w:num w:numId="7">
    <w:abstractNumId w:val="5"/>
  </w:num>
  <w:num w:numId="8">
    <w:abstractNumId w:val="8"/>
  </w:num>
  <w:num w:numId="9">
    <w:abstractNumId w:val="3"/>
  </w:num>
  <w:num w:numId="10">
    <w:abstractNumId w:val="2"/>
  </w:num>
  <w:num w:numId="11">
    <w:abstractNumId w:val="0"/>
  </w:num>
  <w:num w:numId="12">
    <w:abstractNumId w:val="6"/>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0NzA1Nbc0szS3MLRU0lEKTi0uzszPAykwrAUATXBa/ywAAAA="/>
  </w:docVars>
  <w:rsids>
    <w:rsidRoot w:val="002947B7"/>
    <w:rsid w:val="00025810"/>
    <w:rsid w:val="00081C38"/>
    <w:rsid w:val="00091382"/>
    <w:rsid w:val="00096BDC"/>
    <w:rsid w:val="000A4332"/>
    <w:rsid w:val="000B0619"/>
    <w:rsid w:val="000B61CA"/>
    <w:rsid w:val="000E766F"/>
    <w:rsid w:val="000F482A"/>
    <w:rsid w:val="000F7610"/>
    <w:rsid w:val="00114ED7"/>
    <w:rsid w:val="00140B0E"/>
    <w:rsid w:val="00166831"/>
    <w:rsid w:val="001A5CA9"/>
    <w:rsid w:val="001B2AC1"/>
    <w:rsid w:val="001B403A"/>
    <w:rsid w:val="00217980"/>
    <w:rsid w:val="00245B03"/>
    <w:rsid w:val="00271662"/>
    <w:rsid w:val="0027404F"/>
    <w:rsid w:val="00293B83"/>
    <w:rsid w:val="002947B7"/>
    <w:rsid w:val="002B091C"/>
    <w:rsid w:val="002C2CDD"/>
    <w:rsid w:val="002D45C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4DD9"/>
    <w:rsid w:val="00460957"/>
    <w:rsid w:val="0046104A"/>
    <w:rsid w:val="004717C5"/>
    <w:rsid w:val="004920D7"/>
    <w:rsid w:val="004F4A4F"/>
    <w:rsid w:val="00523479"/>
    <w:rsid w:val="00543DB7"/>
    <w:rsid w:val="005729B0"/>
    <w:rsid w:val="0060222F"/>
    <w:rsid w:val="00641630"/>
    <w:rsid w:val="00643CBB"/>
    <w:rsid w:val="006673C3"/>
    <w:rsid w:val="00680ED5"/>
    <w:rsid w:val="00684488"/>
    <w:rsid w:val="006A31A2"/>
    <w:rsid w:val="006A3CE7"/>
    <w:rsid w:val="006A7EFA"/>
    <w:rsid w:val="006B7CB9"/>
    <w:rsid w:val="006C4C50"/>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B3C40"/>
    <w:rsid w:val="00A42540"/>
    <w:rsid w:val="00A50939"/>
    <w:rsid w:val="00A622F5"/>
    <w:rsid w:val="00A90131"/>
    <w:rsid w:val="00AA6A40"/>
    <w:rsid w:val="00AB3FE9"/>
    <w:rsid w:val="00B5664D"/>
    <w:rsid w:val="00BA5B40"/>
    <w:rsid w:val="00BB7D00"/>
    <w:rsid w:val="00BD0206"/>
    <w:rsid w:val="00C2098A"/>
    <w:rsid w:val="00C5444A"/>
    <w:rsid w:val="00C557FE"/>
    <w:rsid w:val="00C612DA"/>
    <w:rsid w:val="00C70E9E"/>
    <w:rsid w:val="00C7741E"/>
    <w:rsid w:val="00C875AB"/>
    <w:rsid w:val="00C87710"/>
    <w:rsid w:val="00CA3DF1"/>
    <w:rsid w:val="00CA4581"/>
    <w:rsid w:val="00CC7E27"/>
    <w:rsid w:val="00CE18D5"/>
    <w:rsid w:val="00CE7D84"/>
    <w:rsid w:val="00D04109"/>
    <w:rsid w:val="00D57425"/>
    <w:rsid w:val="00D67D16"/>
    <w:rsid w:val="00DD6416"/>
    <w:rsid w:val="00DF4E0A"/>
    <w:rsid w:val="00E02DCD"/>
    <w:rsid w:val="00E12C60"/>
    <w:rsid w:val="00E22E87"/>
    <w:rsid w:val="00E57630"/>
    <w:rsid w:val="00E57A3E"/>
    <w:rsid w:val="00E81320"/>
    <w:rsid w:val="00E86C2B"/>
    <w:rsid w:val="00EA018E"/>
    <w:rsid w:val="00EA3462"/>
    <w:rsid w:val="00EB566C"/>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7DB4927584DF4484E33854977A06D7" ma:contentTypeVersion="18" ma:contentTypeDescription="Create a new document." ma:contentTypeScope="" ma:versionID="16105d064bcec3e42458302e73529450">
  <xsd:schema xmlns:xsd="http://www.w3.org/2001/XMLSchema" xmlns:xs="http://www.w3.org/2001/XMLSchema" xmlns:p="http://schemas.microsoft.com/office/2006/metadata/properties" xmlns:ns3="a663d47a-0fda-46d5-aa60-6303eac68af9" xmlns:ns4="8e0fabae-8343-4ff3-a5d4-29c5557167a5" targetNamespace="http://schemas.microsoft.com/office/2006/metadata/properties" ma:root="true" ma:fieldsID="58512cf031acba4220c1195629475b25" ns3:_="" ns4:_="">
    <xsd:import namespace="a663d47a-0fda-46d5-aa60-6303eac68af9"/>
    <xsd:import namespace="8e0fabae-8343-4ff3-a5d4-29c5557167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3d47a-0fda-46d5-aa60-6303eac68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0fabae-8343-4ff3-a5d4-29c5557167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663d47a-0fda-46d5-aa60-6303eac68af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1EFB6-8B6A-44EE-BF50-3E9EDBCC9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3d47a-0fda-46d5-aa60-6303eac68af9"/>
    <ds:schemaRef ds:uri="8e0fabae-8343-4ff3-a5d4-29c555716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4DDF7-BC14-4AEB-856C-50A8F23B1091}">
  <ds:schemaRefs>
    <ds:schemaRef ds:uri="http://schemas.microsoft.com/sharepoint/v3/contenttype/forms"/>
  </ds:schemaRefs>
</ds:datastoreItem>
</file>

<file path=customXml/itemProps3.xml><?xml version="1.0" encoding="utf-8"?>
<ds:datastoreItem xmlns:ds="http://schemas.openxmlformats.org/officeDocument/2006/customXml" ds:itemID="{BADFEA74-C997-4CE4-A4C3-965F807B94EB}">
  <ds:schemaRefs>
    <ds:schemaRef ds:uri="http://purl.org/dc/dcmitype/"/>
    <ds:schemaRef ds:uri="8e0fabae-8343-4ff3-a5d4-29c5557167a5"/>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a663d47a-0fda-46d5-aa60-6303eac68af9"/>
  </ds:schemaRefs>
</ds:datastoreItem>
</file>

<file path=customXml/itemProps4.xml><?xml version="1.0" encoding="utf-8"?>
<ds:datastoreItem xmlns:ds="http://schemas.openxmlformats.org/officeDocument/2006/customXml" ds:itemID="{4075FB5A-345A-4BBE-9ABC-99D4F313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2</cp:revision>
  <cp:lastPrinted>2020-09-14T14:09:00Z</cp:lastPrinted>
  <dcterms:created xsi:type="dcterms:W3CDTF">2024-01-19T20:48:00Z</dcterms:created>
  <dcterms:modified xsi:type="dcterms:W3CDTF">2024-01-19T20:48:00Z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0x010100147DB4927584DF4484E33854977A06D7</vt:lpwstr>
  </property>
</Properties>
</file>