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Montserrat" w:cs="Montserrat" w:hAnsi="Montserrat" w:eastAsia="Montserrat"/>
          <w:b w:val="1"/>
          <w:bCs w:val="1"/>
          <w:outline w:val="0"/>
          <w:color w:val="000000"/>
          <w:u w:color="000000"/>
          <w14:textFill>
            <w14:solidFill>
              <w14:srgbClr w14:val="000000"/>
            </w14:solidFill>
          </w14:textFill>
        </w:rPr>
      </w:pPr>
      <w:r>
        <w:rPr>
          <w:rFonts w:ascii="Montserrat" w:cs="Montserrat" w:hAnsi="Montserrat" w:eastAsia="Montserrat"/>
          <w:b w:val="1"/>
          <w:bCs w:val="1"/>
          <w:outline w:val="0"/>
          <w:color w:val="000000"/>
          <w:u w:color="000000"/>
          <w:rtl w:val="0"/>
          <w:lang w:val="en-US"/>
          <w14:textFill>
            <w14:solidFill>
              <w14:srgbClr w14:val="000000"/>
            </w14:solidFill>
          </w14:textFill>
        </w:rPr>
        <w:t xml:space="preserve">CedarCreek Internship </w:t>
      </w:r>
      <w:r>
        <w:rPr>
          <w:rFonts w:ascii="Montserrat" w:cs="Montserrat" w:hAnsi="Montserrat" w:eastAsia="Montserrat"/>
          <w:b w:val="1"/>
          <w:bCs w:val="1"/>
          <w:outline w:val="0"/>
          <w:color w:val="000000"/>
          <w:u w:color="000000"/>
          <w:rtl w:val="0"/>
          <w:lang w:val="en-US"/>
          <w14:textFill>
            <w14:solidFill>
              <w14:srgbClr w14:val="000000"/>
            </w14:solidFill>
          </w14:textFill>
        </w:rPr>
        <w:t xml:space="preserve">– </w:t>
      </w:r>
      <w:r>
        <w:rPr>
          <w:rFonts w:ascii="Montserrat" w:cs="Montserrat" w:hAnsi="Montserrat" w:eastAsia="Montserrat"/>
          <w:b w:val="1"/>
          <w:bCs w:val="1"/>
          <w:outline w:val="0"/>
          <w:color w:val="000000"/>
          <w:u w:color="000000"/>
          <w:rtl w:val="0"/>
          <w:lang w:val="en-US"/>
          <w14:textFill>
            <w14:solidFill>
              <w14:srgbClr w14:val="000000"/>
            </w14:solidFill>
          </w14:textFill>
        </w:rPr>
        <w:t>Supervisor</w:t>
      </w:r>
      <w:r>
        <w:rPr>
          <w:rFonts w:ascii="Montserrat" w:cs="Montserrat" w:hAnsi="Montserrat" w:eastAsia="Montserrat"/>
          <w:b w:val="1"/>
          <w:bCs w:val="1"/>
          <w:outline w:val="0"/>
          <w:color w:val="000000"/>
          <w:u w:color="000000"/>
          <w:rtl w:val="0"/>
          <w:lang w:val="fr-FR"/>
          <w14:textFill>
            <w14:solidFill>
              <w14:srgbClr w14:val="000000"/>
            </w14:solidFill>
          </w14:textFill>
        </w:rPr>
        <w:t xml:space="preserve"> Role Description</w:t>
      </w:r>
    </w:p>
    <w:p>
      <w:pPr>
        <w:pStyle w:val="Body"/>
        <w:shd w:val="clear" w:color="auto" w:fill="ffffff"/>
        <w:rPr>
          <w:rFonts w:ascii="Montserrat" w:cs="Montserrat" w:hAnsi="Montserrat" w:eastAsia="Montserrat"/>
          <w:b w:val="1"/>
          <w:bCs w:val="1"/>
          <w:outline w:val="0"/>
          <w:color w:val="000000"/>
          <w:sz w:val="20"/>
          <w:szCs w:val="20"/>
          <w:u w:color="000000"/>
          <w14:textFill>
            <w14:solidFill>
              <w14:srgbClr w14:val="000000"/>
            </w14:solidFill>
          </w14:textFill>
        </w:rPr>
      </w:pPr>
    </w:p>
    <w:p>
      <w:pPr>
        <w:pStyle w:val="Body"/>
        <w:rPr>
          <w:rFonts w:ascii="Montserrat" w:cs="Montserrat" w:hAnsi="Montserrat" w:eastAsia="Montserrat"/>
          <w:outline w:val="0"/>
          <w:color w:val="000000"/>
          <w:sz w:val="20"/>
          <w:szCs w:val="20"/>
          <w:u w:color="000000"/>
          <w14:textFill>
            <w14:solidFill>
              <w14:srgbClr w14:val="000000"/>
            </w14:solidFill>
          </w14:textFill>
        </w:rPr>
      </w:pPr>
      <w:r>
        <w:rPr>
          <w:rFonts w:ascii="Montserrat" w:cs="Montserrat" w:hAnsi="Montserrat" w:eastAsia="Montserrat"/>
          <w:b w:val="1"/>
          <w:bCs w:val="1"/>
          <w:outline w:val="0"/>
          <w:color w:val="000000"/>
          <w:sz w:val="20"/>
          <w:szCs w:val="20"/>
          <w:u w:color="000000"/>
          <w:rtl w:val="0"/>
          <w:lang w:val="en-US"/>
          <w14:textFill>
            <w14:solidFill>
              <w14:srgbClr w14:val="000000"/>
            </w14:solidFill>
          </w14:textFill>
        </w:rPr>
        <w:t>Key focus:</w:t>
      </w:r>
      <w:r>
        <w:rPr>
          <w:rFonts w:ascii="Montserrat" w:cs="Montserrat" w:hAnsi="Montserrat" w:eastAsia="Montserrat"/>
          <w:outline w:val="0"/>
          <w:color w:val="000000"/>
          <w:sz w:val="20"/>
          <w:szCs w:val="20"/>
          <w:u w:color="000000"/>
          <w:rtl w:val="0"/>
          <w:lang w:val="en-US"/>
          <w14:textFill>
            <w14:solidFill>
              <w14:srgbClr w14:val="000000"/>
            </w14:solidFill>
          </w14:textFill>
        </w:rPr>
        <w:t xml:space="preserve"> Ministry development</w:t>
      </w:r>
    </w:p>
    <w:p>
      <w:pPr>
        <w:pStyle w:val="Body"/>
        <w:shd w:val="clear" w:color="auto" w:fill="ffffff"/>
        <w:rPr>
          <w:rFonts w:ascii="Montserrat" w:cs="Montserrat" w:hAnsi="Montserrat" w:eastAsia="Montserrat"/>
          <w:outline w:val="0"/>
          <w:color w:val="000000"/>
          <w:sz w:val="20"/>
          <w:szCs w:val="20"/>
          <w:u w:color="000000"/>
          <w14:textFill>
            <w14:solidFill>
              <w14:srgbClr w14:val="000000"/>
            </w14:solidFill>
          </w14:textFill>
        </w:rPr>
      </w:pPr>
      <w:r>
        <w:rPr>
          <w:rFonts w:ascii="Montserrat" w:cs="Montserrat" w:hAnsi="Montserrat" w:eastAsia="Montserrat"/>
          <w:outline w:val="0"/>
          <w:color w:val="000000"/>
          <w:sz w:val="20"/>
          <w:szCs w:val="20"/>
          <w:u w:color="000000"/>
          <w14:textFill>
            <w14:solidFill>
              <w14:srgbClr w14:val="000000"/>
            </w14:solidFill>
          </w14:textFill>
        </w:rPr>
        <w:br w:type="textWrapping"/>
      </w:r>
      <w:r>
        <w:rPr>
          <w:rFonts w:ascii="Montserrat" w:cs="Montserrat" w:hAnsi="Montserrat" w:eastAsia="Montserrat"/>
          <w:b w:val="1"/>
          <w:bCs w:val="1"/>
          <w:outline w:val="0"/>
          <w:color w:val="000000"/>
          <w:sz w:val="20"/>
          <w:szCs w:val="20"/>
          <w:u w:color="000000"/>
          <w:rtl w:val="0"/>
          <w:lang w:val="en-US"/>
          <w14:textFill>
            <w14:solidFill>
              <w14:srgbClr w14:val="000000"/>
            </w14:solidFill>
          </w14:textFill>
        </w:rPr>
        <w:t>Purpose:</w:t>
      </w:r>
      <w:r>
        <w:rPr>
          <w:rFonts w:ascii="Montserrat" w:cs="Montserrat" w:hAnsi="Montserrat" w:eastAsia="Montserrat"/>
          <w:outline w:val="0"/>
          <w:color w:val="000000"/>
          <w:sz w:val="20"/>
          <w:szCs w:val="20"/>
          <w:u w:color="000000"/>
          <w:rtl w:val="0"/>
          <w:lang w:val="en-US"/>
          <w14:textFill>
            <w14:solidFill>
              <w14:srgbClr w14:val="000000"/>
            </w14:solidFill>
          </w14:textFill>
        </w:rPr>
        <w:t xml:space="preserve"> Providing Interns with comprehensive and personalized hands-on training in their field of ministry. (</w:t>
      </w:r>
      <w:r>
        <w:rPr>
          <w:rFonts w:ascii="Montserrat" w:cs="Montserrat" w:hAnsi="Montserrat" w:eastAsia="Montserrat"/>
          <w:b w:val="1"/>
          <w:bCs w:val="1"/>
          <w:outline w:val="0"/>
          <w:color w:val="000000"/>
          <w:sz w:val="20"/>
          <w:szCs w:val="20"/>
          <w:u w:color="000000"/>
          <w:rtl w:val="0"/>
          <w:lang w:val="en-US"/>
          <w14:textFill>
            <w14:solidFill>
              <w14:srgbClr w14:val="000000"/>
            </w14:solidFill>
          </w14:textFill>
        </w:rPr>
        <w:t>Ministry Senior Directors</w:t>
      </w:r>
      <w:r>
        <w:rPr>
          <w:rFonts w:ascii="Montserrat" w:cs="Montserrat" w:hAnsi="Montserrat" w:eastAsia="Montserrat"/>
          <w:outline w:val="0"/>
          <w:color w:val="000000"/>
          <w:sz w:val="20"/>
          <w:szCs w:val="20"/>
          <w:u w:color="000000"/>
          <w:rtl w:val="0"/>
          <w:lang w:val="en-US"/>
          <w14:textFill>
            <w14:solidFill>
              <w14:srgbClr w14:val="000000"/>
            </w14:solidFill>
          </w14:textFill>
        </w:rPr>
        <w:t xml:space="preserve"> provide initial ministry onboarding, along with ongoing input and support for the development plans that </w:t>
      </w:r>
      <w:r>
        <w:rPr>
          <w:rFonts w:ascii="Montserrat" w:cs="Montserrat" w:hAnsi="Montserrat" w:eastAsia="Montserrat"/>
          <w:outline w:val="0"/>
          <w:color w:val="000000"/>
          <w:sz w:val="20"/>
          <w:szCs w:val="20"/>
          <w:u w:color="000000"/>
          <w:rtl w:val="0"/>
          <w:lang w:val="en-US"/>
          <w14:textFill>
            <w14:solidFill>
              <w14:srgbClr w14:val="000000"/>
            </w14:solidFill>
          </w14:textFill>
        </w:rPr>
        <w:t xml:space="preserve">Supervisors </w:t>
      </w:r>
      <w:r>
        <w:rPr>
          <w:rFonts w:ascii="Montserrat" w:cs="Montserrat" w:hAnsi="Montserrat" w:eastAsia="Montserrat"/>
          <w:outline w:val="0"/>
          <w:color w:val="000000"/>
          <w:sz w:val="20"/>
          <w:szCs w:val="20"/>
          <w:u w:color="000000"/>
          <w:rtl w:val="0"/>
          <w:lang w:val="pt-PT"/>
          <w14:textFill>
            <w14:solidFill>
              <w14:srgbClr w14:val="000000"/>
            </w14:solidFill>
          </w14:textFill>
        </w:rPr>
        <w:t>implement.)</w:t>
      </w:r>
    </w:p>
    <w:p>
      <w:pPr>
        <w:pStyle w:val="Body"/>
        <w:rPr>
          <w:rFonts w:ascii="Montserrat" w:cs="Montserrat" w:hAnsi="Montserrat" w:eastAsia="Montserrat"/>
          <w:outline w:val="0"/>
          <w:color w:val="000000"/>
          <w:sz w:val="20"/>
          <w:szCs w:val="20"/>
          <w:u w:color="000000"/>
          <w14:textFill>
            <w14:solidFill>
              <w14:srgbClr w14:val="000000"/>
            </w14:solidFill>
          </w14:textFill>
        </w:rPr>
      </w:pPr>
    </w:p>
    <w:p>
      <w:pPr>
        <w:pStyle w:val="Body"/>
        <w:shd w:val="clear" w:color="auto" w:fill="ffffff"/>
        <w:rPr>
          <w:rFonts w:ascii="Montserrat" w:cs="Montserrat" w:hAnsi="Montserrat" w:eastAsia="Montserrat"/>
          <w:outline w:val="0"/>
          <w:color w:val="000000"/>
          <w:sz w:val="20"/>
          <w:szCs w:val="20"/>
          <w:u w:color="000000"/>
          <w14:textFill>
            <w14:solidFill>
              <w14:srgbClr w14:val="000000"/>
            </w14:solidFill>
          </w14:textFill>
        </w:rPr>
      </w:pPr>
      <w:r>
        <w:rPr>
          <w:rFonts w:ascii="Montserrat" w:cs="Montserrat" w:hAnsi="Montserrat" w:eastAsia="Montserrat"/>
          <w:b w:val="1"/>
          <w:bCs w:val="1"/>
          <w:outline w:val="0"/>
          <w:color w:val="000000"/>
          <w:sz w:val="20"/>
          <w:szCs w:val="20"/>
          <w:u w:color="000000"/>
          <w:rtl w:val="0"/>
          <w:lang w:val="en-US"/>
          <w14:textFill>
            <w14:solidFill>
              <w14:srgbClr w14:val="000000"/>
            </w14:solidFill>
          </w14:textFill>
        </w:rPr>
        <w:t xml:space="preserve">Qualifications: </w:t>
      </w:r>
      <w:r>
        <w:rPr>
          <w:rFonts w:ascii="Montserrat" w:cs="Montserrat" w:hAnsi="Montserrat" w:eastAsia="Montserrat"/>
          <w:outline w:val="0"/>
          <w:color w:val="000000"/>
          <w:sz w:val="20"/>
          <w:szCs w:val="20"/>
          <w:u w:color="000000"/>
          <w:rtl w:val="0"/>
          <w:lang w:val="en-US"/>
          <w14:textFill>
            <w14:solidFill>
              <w14:srgbClr w14:val="000000"/>
            </w14:solidFill>
          </w14:textFill>
        </w:rPr>
        <w:t>CedarCreek Staff Member and leader in the particular field of ministry</w:t>
      </w:r>
    </w:p>
    <w:p>
      <w:pPr>
        <w:pStyle w:val="Body"/>
        <w:rPr>
          <w:rFonts w:ascii="Montserrat" w:cs="Montserrat" w:hAnsi="Montserrat" w:eastAsia="Montserrat"/>
          <w:outline w:val="0"/>
          <w:color w:val="000000"/>
          <w:sz w:val="20"/>
          <w:szCs w:val="20"/>
          <w:u w:color="000000"/>
          <w14:textFill>
            <w14:solidFill>
              <w14:srgbClr w14:val="000000"/>
            </w14:solidFill>
          </w14:textFill>
        </w:rPr>
      </w:pPr>
    </w:p>
    <w:p>
      <w:pPr>
        <w:pStyle w:val="Body"/>
        <w:shd w:val="clear" w:color="auto" w:fill="ffffff"/>
        <w:rPr>
          <w:rFonts w:ascii="Montserrat" w:cs="Montserrat" w:hAnsi="Montserrat" w:eastAsia="Montserrat"/>
          <w:outline w:val="0"/>
          <w:color w:val="000000"/>
          <w:sz w:val="20"/>
          <w:szCs w:val="20"/>
          <w:u w:color="000000"/>
          <w14:textFill>
            <w14:solidFill>
              <w14:srgbClr w14:val="000000"/>
            </w14:solidFill>
          </w14:textFill>
        </w:rPr>
      </w:pPr>
      <w:r>
        <w:rPr>
          <w:rFonts w:ascii="Montserrat" w:cs="Montserrat" w:hAnsi="Montserrat" w:eastAsia="Montserrat"/>
          <w:b w:val="1"/>
          <w:bCs w:val="1"/>
          <w:outline w:val="0"/>
          <w:color w:val="000000"/>
          <w:sz w:val="20"/>
          <w:szCs w:val="20"/>
          <w:u w:color="000000"/>
          <w:rtl w:val="0"/>
          <w:lang w:val="en-US"/>
          <w14:textFill>
            <w14:solidFill>
              <w14:srgbClr w14:val="000000"/>
            </w14:solidFill>
          </w14:textFill>
        </w:rPr>
        <w:t>Meeting Frequency:</w:t>
      </w:r>
      <w:r>
        <w:rPr>
          <w:rFonts w:ascii="Montserrat" w:cs="Montserrat" w:hAnsi="Montserrat" w:eastAsia="Montserrat"/>
          <w:outline w:val="0"/>
          <w:color w:val="000000"/>
          <w:sz w:val="20"/>
          <w:szCs w:val="20"/>
          <w:u w:color="000000"/>
          <w:rtl w:val="0"/>
          <w:lang w:val="en-US"/>
          <w14:textFill>
            <w14:solidFill>
              <w14:srgbClr w14:val="000000"/>
            </w14:solidFill>
          </w14:textFill>
        </w:rPr>
        <w:t xml:space="preserve"> Weekly Ministry meetings/communications, weekly one-on-one meetings including specific observations of things that are going well, specific observations of issues that need course correction, and suggestions for growth.</w:t>
      </w:r>
    </w:p>
    <w:p>
      <w:pPr>
        <w:pStyle w:val="Body"/>
        <w:rPr>
          <w:rFonts w:ascii="Montserrat" w:cs="Montserrat" w:hAnsi="Montserrat" w:eastAsia="Montserrat"/>
          <w:outline w:val="0"/>
          <w:color w:val="000000"/>
          <w:sz w:val="20"/>
          <w:szCs w:val="20"/>
          <w:u w:color="000000"/>
          <w14:textFill>
            <w14:solidFill>
              <w14:srgbClr w14:val="000000"/>
            </w14:solidFill>
          </w14:textFill>
        </w:rPr>
      </w:pPr>
    </w:p>
    <w:p>
      <w:pPr>
        <w:pStyle w:val="Body"/>
        <w:shd w:val="clear" w:color="auto" w:fill="ffffff"/>
        <w:rPr>
          <w:rFonts w:ascii="Montserrat" w:cs="Montserrat" w:hAnsi="Montserrat" w:eastAsia="Montserrat"/>
          <w:outline w:val="0"/>
          <w:color w:val="000000"/>
          <w:sz w:val="20"/>
          <w:szCs w:val="20"/>
          <w:u w:color="000000"/>
          <w14:textFill>
            <w14:solidFill>
              <w14:srgbClr w14:val="000000"/>
            </w14:solidFill>
          </w14:textFill>
        </w:rPr>
      </w:pPr>
      <w:r>
        <w:rPr>
          <w:rFonts w:ascii="Montserrat" w:cs="Montserrat" w:hAnsi="Montserrat" w:eastAsia="Montserrat"/>
          <w:b w:val="1"/>
          <w:bCs w:val="1"/>
          <w:outline w:val="0"/>
          <w:color w:val="000000"/>
          <w:sz w:val="20"/>
          <w:szCs w:val="20"/>
          <w:u w:color="000000"/>
          <w:rtl w:val="0"/>
          <w:lang w:val="en-US"/>
          <w14:textFill>
            <w14:solidFill>
              <w14:srgbClr w14:val="000000"/>
            </w14:solidFill>
          </w14:textFill>
        </w:rPr>
        <w:t>Identification Process:</w:t>
      </w:r>
      <w:r>
        <w:rPr>
          <w:rFonts w:ascii="Montserrat" w:cs="Montserrat" w:hAnsi="Montserrat" w:eastAsia="Montserrat"/>
          <w:outline w:val="0"/>
          <w:color w:val="000000"/>
          <w:sz w:val="20"/>
          <w:szCs w:val="20"/>
          <w:u w:color="000000"/>
          <w:rtl w:val="0"/>
          <w:lang w:val="en-US"/>
          <w14:textFill>
            <w14:solidFill>
              <w14:srgbClr w14:val="000000"/>
            </w14:solidFill>
          </w14:textFill>
        </w:rPr>
        <w:t xml:space="preserve"> Internship Director appointed (with Exec approval)</w:t>
      </w:r>
    </w:p>
    <w:p>
      <w:pPr>
        <w:pStyle w:val="Body"/>
        <w:rPr>
          <w:rFonts w:ascii="Montserrat" w:cs="Montserrat" w:hAnsi="Montserrat" w:eastAsia="Montserrat"/>
          <w:outline w:val="0"/>
          <w:color w:val="000000"/>
          <w:sz w:val="20"/>
          <w:szCs w:val="20"/>
          <w:u w:color="000000"/>
          <w14:textFill>
            <w14:solidFill>
              <w14:srgbClr w14:val="000000"/>
            </w14:solidFill>
          </w14:textFill>
        </w:rPr>
      </w:pPr>
    </w:p>
    <w:p>
      <w:pPr>
        <w:pStyle w:val="Body"/>
        <w:rPr>
          <w:rFonts w:ascii="Montserrat" w:cs="Montserrat" w:hAnsi="Montserrat" w:eastAsia="Montserrat"/>
          <w:b w:val="1"/>
          <w:bCs w:val="1"/>
          <w:outline w:val="0"/>
          <w:color w:val="000000"/>
          <w:sz w:val="20"/>
          <w:szCs w:val="20"/>
          <w:u w:color="000000"/>
          <w14:textFill>
            <w14:solidFill>
              <w14:srgbClr w14:val="000000"/>
            </w14:solidFill>
          </w14:textFill>
        </w:rPr>
      </w:pPr>
      <w:r>
        <w:rPr>
          <w:rFonts w:ascii="Montserrat" w:cs="Montserrat" w:hAnsi="Montserrat" w:eastAsia="Montserrat"/>
          <w:b w:val="1"/>
          <w:bCs w:val="1"/>
          <w:outline w:val="0"/>
          <w:color w:val="000000"/>
          <w:sz w:val="20"/>
          <w:szCs w:val="20"/>
          <w:u w:color="000000"/>
          <w:rtl w:val="0"/>
          <w:lang w:val="en-US"/>
          <w14:textFill>
            <w14:solidFill>
              <w14:srgbClr w14:val="000000"/>
            </w14:solidFill>
          </w14:textFill>
        </w:rPr>
        <w:t>Ministry Training Process:</w:t>
      </w:r>
    </w:p>
    <w:p>
      <w:pPr>
        <w:pStyle w:val="List Paragraph"/>
        <w:numPr>
          <w:ilvl w:val="0"/>
          <w:numId w:val="2"/>
        </w:numPr>
        <w:bidi w:val="0"/>
        <w:ind w:right="0"/>
        <w:jc w:val="left"/>
        <w:rPr>
          <w:rFonts w:ascii="Montserrat" w:cs="Montserrat" w:hAnsi="Montserrat" w:eastAsia="Montserrat"/>
          <w:sz w:val="20"/>
          <w:szCs w:val="20"/>
          <w:rtl w:val="0"/>
          <w:lang w:val="en-US"/>
        </w:rPr>
      </w:pPr>
      <w:r>
        <w:rPr>
          <w:rFonts w:ascii="Montserrat" w:cs="Montserrat" w:hAnsi="Montserrat" w:eastAsia="Montserrat"/>
          <w:outline w:val="0"/>
          <w:color w:val="000000"/>
          <w:sz w:val="20"/>
          <w:szCs w:val="20"/>
          <w:u w:color="000000"/>
          <w:rtl w:val="0"/>
          <w:lang w:val="en-US"/>
          <w14:textFill>
            <w14:solidFill>
              <w14:srgbClr w14:val="000000"/>
            </w14:solidFill>
          </w14:textFill>
        </w:rPr>
        <w:t xml:space="preserve">Senior Directors will provide Intern job descriptions for each role prior to the beginning of the internship. </w:t>
      </w:r>
    </w:p>
    <w:p>
      <w:pPr>
        <w:pStyle w:val="List Paragraph"/>
        <w:numPr>
          <w:ilvl w:val="0"/>
          <w:numId w:val="2"/>
        </w:numPr>
        <w:bidi w:val="0"/>
        <w:ind w:right="0"/>
        <w:jc w:val="left"/>
        <w:rPr>
          <w:rFonts w:ascii="Montserrat" w:cs="Montserrat" w:hAnsi="Montserrat" w:eastAsia="Montserrat"/>
          <w:sz w:val="20"/>
          <w:szCs w:val="20"/>
          <w:rtl w:val="0"/>
          <w:lang w:val="en-US"/>
        </w:rPr>
      </w:pPr>
      <w:r>
        <w:rPr>
          <w:rFonts w:ascii="Montserrat" w:cs="Montserrat" w:hAnsi="Montserrat" w:eastAsia="Montserrat"/>
          <w:outline w:val="0"/>
          <w:color w:val="000000"/>
          <w:sz w:val="20"/>
          <w:szCs w:val="20"/>
          <w:u w:color="000000"/>
          <w:rtl w:val="0"/>
          <w:lang w:val="en-US"/>
          <w14:textFill>
            <w14:solidFill>
              <w14:srgbClr w14:val="000000"/>
            </w14:solidFill>
          </w14:textFill>
        </w:rPr>
        <w:t>At the onset of the internship, Interns will receive church system onboarding from the Project Managers.</w:t>
      </w:r>
    </w:p>
    <w:p>
      <w:pPr>
        <w:pStyle w:val="List Paragraph"/>
        <w:numPr>
          <w:ilvl w:val="0"/>
          <w:numId w:val="2"/>
        </w:numPr>
        <w:bidi w:val="0"/>
        <w:ind w:right="0"/>
        <w:jc w:val="left"/>
        <w:rPr>
          <w:rFonts w:ascii="Montserrat" w:cs="Montserrat" w:hAnsi="Montserrat" w:eastAsia="Montserrat"/>
          <w:sz w:val="20"/>
          <w:szCs w:val="20"/>
          <w:rtl w:val="0"/>
          <w:lang w:val="en-US"/>
        </w:rPr>
      </w:pPr>
      <w:r>
        <w:rPr>
          <w:rFonts w:ascii="Montserrat" w:cs="Montserrat" w:hAnsi="Montserrat" w:eastAsia="Montserrat"/>
          <w:outline w:val="0"/>
          <w:color w:val="000000"/>
          <w:sz w:val="20"/>
          <w:szCs w:val="20"/>
          <w:u w:color="000000"/>
          <w:rtl w:val="0"/>
          <w:lang w:val="en-US"/>
          <w14:textFill>
            <w14:solidFill>
              <w14:srgbClr w14:val="000000"/>
            </w14:solidFill>
          </w14:textFill>
        </w:rPr>
        <w:t xml:space="preserve">Within the first two weeks of the beginning of the internship, Senior Directors will meet with any Interns and </w:t>
      </w:r>
      <w:r>
        <w:rPr>
          <w:rFonts w:ascii="Montserrat" w:cs="Montserrat" w:hAnsi="Montserrat" w:eastAsia="Montserrat"/>
          <w:outline w:val="0"/>
          <w:color w:val="000000"/>
          <w:sz w:val="20"/>
          <w:szCs w:val="20"/>
          <w:u w:color="000000"/>
          <w:rtl w:val="0"/>
          <w:lang w:val="en-US"/>
          <w14:textFill>
            <w14:solidFill>
              <w14:srgbClr w14:val="000000"/>
            </w14:solidFill>
          </w14:textFill>
        </w:rPr>
        <w:t>Supervisors</w:t>
      </w:r>
      <w:r>
        <w:rPr>
          <w:rFonts w:ascii="Montserrat" w:cs="Montserrat" w:hAnsi="Montserrat" w:eastAsia="Montserrat"/>
          <w:outline w:val="0"/>
          <w:color w:val="000000"/>
          <w:sz w:val="20"/>
          <w:szCs w:val="20"/>
          <w:u w:color="000000"/>
          <w:rtl w:val="0"/>
          <w:lang w:val="en-US"/>
          <w14:textFill>
            <w14:solidFill>
              <w14:srgbClr w14:val="000000"/>
            </w14:solidFill>
          </w14:textFill>
        </w:rPr>
        <w:t xml:space="preserve"> in their ministry to provide ministry onboarding (covering foundational ministry elements). </w:t>
      </w:r>
    </w:p>
    <w:p>
      <w:pPr>
        <w:pStyle w:val="List Paragraph"/>
        <w:numPr>
          <w:ilvl w:val="0"/>
          <w:numId w:val="2"/>
        </w:numPr>
        <w:bidi w:val="0"/>
        <w:ind w:right="0"/>
        <w:jc w:val="left"/>
        <w:rPr>
          <w:rFonts w:ascii="Montserrat" w:cs="Montserrat" w:hAnsi="Montserrat" w:eastAsia="Montserrat"/>
          <w:sz w:val="20"/>
          <w:szCs w:val="20"/>
          <w:rtl w:val="0"/>
          <w:lang w:val="en-US"/>
        </w:rPr>
      </w:pPr>
      <w:r>
        <w:rPr>
          <w:rFonts w:ascii="Montserrat" w:cs="Montserrat" w:hAnsi="Montserrat" w:eastAsia="Montserrat"/>
          <w:outline w:val="0"/>
          <w:color w:val="000000"/>
          <w:sz w:val="20"/>
          <w:szCs w:val="20"/>
          <w:u w:color="000000"/>
          <w:rtl w:val="0"/>
          <w:lang w:val="en-US"/>
          <w14:textFill>
            <w14:solidFill>
              <w14:srgbClr w14:val="000000"/>
            </w14:solidFill>
          </w14:textFill>
        </w:rPr>
        <w:t xml:space="preserve">Senior Directors will assist </w:t>
      </w:r>
      <w:r>
        <w:rPr>
          <w:rFonts w:ascii="Montserrat" w:cs="Montserrat" w:hAnsi="Montserrat" w:eastAsia="Montserrat"/>
          <w:outline w:val="0"/>
          <w:color w:val="000000"/>
          <w:sz w:val="20"/>
          <w:szCs w:val="20"/>
          <w:u w:color="000000"/>
          <w:rtl w:val="0"/>
          <w:lang w:val="en-US"/>
          <w14:textFill>
            <w14:solidFill>
              <w14:srgbClr w14:val="000000"/>
            </w14:solidFill>
          </w14:textFill>
        </w:rPr>
        <w:t>Supervisors</w:t>
      </w:r>
      <w:r>
        <w:rPr>
          <w:rFonts w:ascii="Montserrat" w:cs="Montserrat" w:hAnsi="Montserrat" w:eastAsia="Montserrat"/>
          <w:outline w:val="0"/>
          <w:color w:val="000000"/>
          <w:sz w:val="20"/>
          <w:szCs w:val="20"/>
          <w:u w:color="000000"/>
          <w:rtl w:val="0"/>
          <w:lang w:val="en-US"/>
          <w14:textFill>
            <w14:solidFill>
              <w14:srgbClr w14:val="000000"/>
            </w14:solidFill>
          </w14:textFill>
        </w:rPr>
        <w:t xml:space="preserve"> in developing individualized ministry training plans to help Interns gain comprehensive leadership training in their specific area of ministry, along with opportunities to engage in ministry elements that best fit their giftings</w:t>
      </w:r>
    </w:p>
    <w:p>
      <w:pPr>
        <w:pStyle w:val="Body"/>
        <w:rPr>
          <w:rFonts w:ascii="Montserrat" w:cs="Montserrat" w:hAnsi="Montserrat" w:eastAsia="Montserrat"/>
          <w:outline w:val="0"/>
          <w:color w:val="000000"/>
          <w:sz w:val="20"/>
          <w:szCs w:val="20"/>
          <w:u w:color="000000"/>
          <w14:textFill>
            <w14:solidFill>
              <w14:srgbClr w14:val="000000"/>
            </w14:solidFill>
          </w14:textFill>
        </w:rPr>
      </w:pPr>
    </w:p>
    <w:p>
      <w:pPr>
        <w:pStyle w:val="Body"/>
        <w:rPr>
          <w:rFonts w:ascii="Montserrat" w:cs="Montserrat" w:hAnsi="Montserrat" w:eastAsia="Montserrat"/>
          <w:b w:val="1"/>
          <w:bCs w:val="1"/>
          <w:outline w:val="0"/>
          <w:color w:val="000000"/>
          <w:sz w:val="20"/>
          <w:szCs w:val="20"/>
          <w:u w:color="000000"/>
          <w14:textFill>
            <w14:solidFill>
              <w14:srgbClr w14:val="000000"/>
            </w14:solidFill>
          </w14:textFill>
        </w:rPr>
      </w:pPr>
      <w:r>
        <w:rPr>
          <w:rFonts w:ascii="Montserrat" w:cs="Montserrat" w:hAnsi="Montserrat" w:eastAsia="Montserrat"/>
          <w:b w:val="1"/>
          <w:bCs w:val="1"/>
          <w:outline w:val="0"/>
          <w:color w:val="000000"/>
          <w:sz w:val="20"/>
          <w:szCs w:val="20"/>
          <w:u w:color="000000"/>
          <w:rtl w:val="0"/>
          <w:lang w:val="en-US"/>
          <w14:textFill>
            <w14:solidFill>
              <w14:srgbClr w14:val="000000"/>
            </w14:solidFill>
          </w14:textFill>
        </w:rPr>
        <w:t xml:space="preserve">Ongoing </w:t>
      </w:r>
      <w:r>
        <w:rPr>
          <w:rFonts w:ascii="Montserrat" w:cs="Montserrat" w:hAnsi="Montserrat" w:eastAsia="Montserrat"/>
          <w:b w:val="1"/>
          <w:bCs w:val="1"/>
          <w:outline w:val="0"/>
          <w:color w:val="000000"/>
          <w:sz w:val="20"/>
          <w:szCs w:val="20"/>
          <w:u w:color="000000"/>
          <w:rtl w:val="0"/>
          <w:lang w:val="en-US"/>
          <w14:textFill>
            <w14:solidFill>
              <w14:srgbClr w14:val="000000"/>
            </w14:solidFill>
          </w14:textFill>
        </w:rPr>
        <w:t>Supervisor</w:t>
      </w:r>
      <w:r>
        <w:rPr>
          <w:rFonts w:ascii="Montserrat" w:cs="Montserrat" w:hAnsi="Montserrat" w:eastAsia="Montserrat"/>
          <w:b w:val="1"/>
          <w:bCs w:val="1"/>
          <w:outline w:val="0"/>
          <w:color w:val="000000"/>
          <w:sz w:val="20"/>
          <w:szCs w:val="20"/>
          <w:u w:color="000000"/>
          <w:rtl w:val="0"/>
          <w:lang w:val="en-US"/>
          <w14:textFill>
            <w14:solidFill>
              <w14:srgbClr w14:val="000000"/>
            </w14:solidFill>
          </w14:textFill>
        </w:rPr>
        <w:t xml:space="preserve"> Communication: </w:t>
      </w:r>
    </w:p>
    <w:p>
      <w:pPr>
        <w:pStyle w:val="Body"/>
        <w:rPr>
          <w:rFonts w:ascii="Montserrat" w:cs="Montserrat" w:hAnsi="Montserrat" w:eastAsia="Montserrat"/>
          <w:outline w:val="0"/>
          <w:color w:val="000000"/>
          <w:sz w:val="20"/>
          <w:szCs w:val="20"/>
          <w:u w:color="000000"/>
          <w14:textFill>
            <w14:solidFill>
              <w14:srgbClr w14:val="000000"/>
            </w14:solidFill>
          </w14:textFill>
        </w:rPr>
      </w:pPr>
      <w:r>
        <w:rPr>
          <w:rFonts w:ascii="Montserrat" w:cs="Montserrat" w:hAnsi="Montserrat" w:eastAsia="Montserrat"/>
          <w:outline w:val="0"/>
          <w:color w:val="000000"/>
          <w:sz w:val="20"/>
          <w:szCs w:val="20"/>
          <w:u w:color="000000"/>
          <w:rtl w:val="0"/>
          <w:lang w:val="en-US"/>
          <w14:textFill>
            <w14:solidFill>
              <w14:srgbClr w14:val="000000"/>
            </w14:solidFill>
          </w14:textFill>
        </w:rPr>
        <w:t xml:space="preserve">-The Internship Director meets with the entire internship class most Tuesdays from 3-5pm. By Thursday, a Teamwork notebook is updated with notes from the meeting, including assignments the Interns are required to complete. </w:t>
      </w:r>
      <w:r>
        <w:rPr>
          <w:rFonts w:ascii="Montserrat" w:cs="Montserrat" w:hAnsi="Montserrat" w:eastAsia="Montserrat"/>
          <w:outline w:val="0"/>
          <w:color w:val="000000"/>
          <w:sz w:val="20"/>
          <w:szCs w:val="20"/>
          <w:u w:color="000000"/>
          <w:rtl w:val="0"/>
          <w:lang w:val="en-US"/>
          <w14:textFill>
            <w14:solidFill>
              <w14:srgbClr w14:val="000000"/>
            </w14:solidFill>
          </w14:textFill>
        </w:rPr>
        <w:t>Supervisors</w:t>
      </w:r>
      <w:r>
        <w:rPr>
          <w:rFonts w:ascii="Montserrat" w:cs="Montserrat" w:hAnsi="Montserrat" w:eastAsia="Montserrat"/>
          <w:outline w:val="0"/>
          <w:color w:val="000000"/>
          <w:sz w:val="20"/>
          <w:szCs w:val="20"/>
          <w:u w:color="000000"/>
          <w:rtl w:val="0"/>
          <w:lang w:val="en-US"/>
          <w14:textFill>
            <w14:solidFill>
              <w14:srgbClr w14:val="000000"/>
            </w14:solidFill>
          </w14:textFill>
        </w:rPr>
        <w:t xml:space="preserve"> have access to these notebooks on Teamwork, and they are encouraged to review the notes and check in with their Intern about the details on a weekly basis. </w:t>
      </w:r>
      <w:r>
        <w:rPr>
          <w:rFonts w:ascii="Montserrat" w:cs="Montserrat" w:hAnsi="Montserrat" w:eastAsia="Montserrat"/>
          <w:outline w:val="0"/>
          <w:color w:val="000000"/>
          <w:sz w:val="20"/>
          <w:szCs w:val="20"/>
          <w:u w:color="000000"/>
          <w:rtl w:val="0"/>
          <w:lang w:val="en-US"/>
          <w14:textFill>
            <w14:solidFill>
              <w14:srgbClr w14:val="000000"/>
            </w14:solidFill>
          </w14:textFill>
        </w:rPr>
        <w:t>Supervisors</w:t>
      </w:r>
      <w:r>
        <w:rPr>
          <w:rFonts w:ascii="Montserrat" w:cs="Montserrat" w:hAnsi="Montserrat" w:eastAsia="Montserrat"/>
          <w:outline w:val="0"/>
          <w:color w:val="000000"/>
          <w:sz w:val="20"/>
          <w:szCs w:val="20"/>
          <w:u w:color="000000"/>
          <w:rtl w:val="0"/>
          <w:lang w:val="en-US"/>
          <w14:textFill>
            <w14:solidFill>
              <w14:srgbClr w14:val="000000"/>
            </w14:solidFill>
          </w14:textFill>
        </w:rPr>
        <w:t xml:space="preserve"> are encouraged to help Interns make connections between the class learnings and their specific ministry responsibilities. </w:t>
      </w:r>
    </w:p>
    <w:p>
      <w:pPr>
        <w:pStyle w:val="Body"/>
        <w:rPr>
          <w:rFonts w:ascii="Montserrat" w:cs="Montserrat" w:hAnsi="Montserrat" w:eastAsia="Montserrat"/>
          <w:outline w:val="0"/>
          <w:color w:val="000000"/>
          <w:sz w:val="20"/>
          <w:szCs w:val="20"/>
          <w:u w:color="000000"/>
          <w14:textFill>
            <w14:solidFill>
              <w14:srgbClr w14:val="000000"/>
            </w14:solidFill>
          </w14:textFill>
        </w:rPr>
      </w:pPr>
    </w:p>
    <w:p>
      <w:pPr>
        <w:pStyle w:val="Body"/>
        <w:rPr>
          <w:rFonts w:ascii="Montserrat" w:cs="Montserrat" w:hAnsi="Montserrat" w:eastAsia="Montserrat"/>
          <w:outline w:val="0"/>
          <w:color w:val="000000"/>
          <w:sz w:val="20"/>
          <w:szCs w:val="20"/>
          <w:u w:color="000000"/>
          <w14:textFill>
            <w14:solidFill>
              <w14:srgbClr w14:val="000000"/>
            </w14:solidFill>
          </w14:textFill>
        </w:rPr>
      </w:pPr>
      <w:r>
        <w:rPr>
          <w:rFonts w:ascii="Montserrat" w:cs="Montserrat" w:hAnsi="Montserrat" w:eastAsia="Montserrat"/>
          <w:outline w:val="0"/>
          <w:color w:val="000000"/>
          <w:sz w:val="20"/>
          <w:szCs w:val="20"/>
          <w:u w:color="000000"/>
          <w:rtl w:val="0"/>
          <w14:textFill>
            <w14:solidFill>
              <w14:srgbClr w14:val="000000"/>
            </w14:solidFill>
          </w14:textFill>
        </w:rPr>
        <w:t>-</w:t>
      </w:r>
      <w:r>
        <w:rPr>
          <w:rFonts w:ascii="Montserrat" w:cs="Montserrat" w:hAnsi="Montserrat" w:eastAsia="Montserrat"/>
          <w:outline w:val="0"/>
          <w:color w:val="000000"/>
          <w:sz w:val="20"/>
          <w:szCs w:val="20"/>
          <w:u w:color="000000"/>
          <w:rtl w:val="0"/>
          <w:lang w:val="en-US"/>
          <w14:textFill>
            <w14:solidFill>
              <w14:srgbClr w14:val="000000"/>
            </w14:solidFill>
          </w14:textFill>
        </w:rPr>
        <w:t>Supervisors</w:t>
      </w:r>
      <w:r>
        <w:rPr>
          <w:rFonts w:ascii="Montserrat" w:cs="Montserrat" w:hAnsi="Montserrat" w:eastAsia="Montserrat"/>
          <w:outline w:val="0"/>
          <w:color w:val="000000"/>
          <w:sz w:val="20"/>
          <w:szCs w:val="20"/>
          <w:u w:color="000000"/>
          <w:rtl w:val="0"/>
          <w:lang w:val="en-US"/>
          <w14:textFill>
            <w14:solidFill>
              <w14:srgbClr w14:val="000000"/>
            </w14:solidFill>
          </w14:textFill>
        </w:rPr>
        <w:t xml:space="preserve"> will participate in all of the Intern evaluations (90-day, 6 month and final) by completing evaluations and participating in the evaluation conversation. The Internship Director will initiate this process.  </w:t>
      </w:r>
    </w:p>
    <w:p>
      <w:pPr>
        <w:pStyle w:val="Body"/>
        <w:rPr>
          <w:rFonts w:ascii="Montserrat" w:cs="Montserrat" w:hAnsi="Montserrat" w:eastAsia="Montserrat"/>
          <w:outline w:val="0"/>
          <w:color w:val="000000"/>
          <w:sz w:val="20"/>
          <w:szCs w:val="20"/>
          <w:u w:color="000000"/>
          <w14:textFill>
            <w14:solidFill>
              <w14:srgbClr w14:val="000000"/>
            </w14:solidFill>
          </w14:textFill>
        </w:rPr>
      </w:pPr>
    </w:p>
    <w:p>
      <w:pPr>
        <w:pStyle w:val="Body"/>
        <w:rPr>
          <w:rFonts w:ascii="Montserrat" w:cs="Montserrat" w:hAnsi="Montserrat" w:eastAsia="Montserrat"/>
          <w:outline w:val="0"/>
          <w:color w:val="000000"/>
          <w:sz w:val="20"/>
          <w:szCs w:val="20"/>
          <w:u w:color="000000"/>
          <w14:textFill>
            <w14:solidFill>
              <w14:srgbClr w14:val="000000"/>
            </w14:solidFill>
          </w14:textFill>
        </w:rPr>
      </w:pPr>
      <w:r>
        <w:rPr>
          <w:rFonts w:ascii="Montserrat" w:cs="Montserrat" w:hAnsi="Montserrat" w:eastAsia="Montserrat"/>
          <w:outline w:val="0"/>
          <w:color w:val="000000"/>
          <w:sz w:val="20"/>
          <w:szCs w:val="20"/>
          <w:u w:color="000000"/>
          <w:rtl w:val="0"/>
          <w:lang w:val="en-US"/>
          <w14:textFill>
            <w14:solidFill>
              <w14:srgbClr w14:val="000000"/>
            </w14:solidFill>
          </w14:textFill>
        </w:rPr>
        <w:t xml:space="preserve">-As the Internship Director and </w:t>
      </w:r>
      <w:r>
        <w:rPr>
          <w:rFonts w:ascii="Montserrat" w:cs="Montserrat" w:hAnsi="Montserrat" w:eastAsia="Montserrat"/>
          <w:outline w:val="0"/>
          <w:color w:val="000000"/>
          <w:sz w:val="20"/>
          <w:szCs w:val="20"/>
          <w:u w:color="000000"/>
          <w:rtl w:val="0"/>
          <w:lang w:val="en-US"/>
          <w14:textFill>
            <w14:solidFill>
              <w14:srgbClr w14:val="000000"/>
            </w14:solidFill>
          </w14:textFill>
        </w:rPr>
        <w:t>Supervisors</w:t>
      </w:r>
      <w:r>
        <w:rPr>
          <w:rFonts w:ascii="Montserrat" w:cs="Montserrat" w:hAnsi="Montserrat" w:eastAsia="Montserrat"/>
          <w:outline w:val="0"/>
          <w:color w:val="000000"/>
          <w:sz w:val="20"/>
          <w:szCs w:val="20"/>
          <w:u w:color="000000"/>
          <w:rtl w:val="0"/>
          <w:lang w:val="en-US"/>
          <w14:textFill>
            <w14:solidFill>
              <w14:srgbClr w14:val="000000"/>
            </w14:solidFill>
          </w14:textFill>
        </w:rPr>
        <w:t xml:space="preserve"> strive to provide ongoing united support for the Interns</w:t>
      </w:r>
      <w:r>
        <w:rPr>
          <w:rFonts w:ascii="Montserrat" w:cs="Montserrat" w:hAnsi="Montserrat" w:eastAsia="Montserrat"/>
          <w:outline w:val="0"/>
          <w:color w:val="000000"/>
          <w:sz w:val="20"/>
          <w:szCs w:val="20"/>
          <w:u w:color="000000"/>
          <w:rtl w:val="0"/>
          <w:lang w:val="en-US"/>
          <w14:textFill>
            <w14:solidFill>
              <w14:srgbClr w14:val="000000"/>
            </w14:solidFill>
          </w14:textFill>
        </w:rPr>
        <w:t>’</w:t>
      </w:r>
      <w:r>
        <w:rPr>
          <w:rFonts w:ascii="Montserrat" w:cs="Montserrat" w:hAnsi="Montserrat" w:eastAsia="Montserrat"/>
          <w:outline w:val="0"/>
          <w:color w:val="000000"/>
          <w:sz w:val="20"/>
          <w:szCs w:val="20"/>
          <w:u w:color="000000"/>
          <w:rtl w:val="0"/>
          <w:lang w:val="en-US"/>
          <w14:textFill>
            <w14:solidFill>
              <w14:srgbClr w14:val="000000"/>
            </w14:solidFill>
          </w14:textFill>
        </w:rPr>
        <w:t xml:space="preserve"> development, they will engage in extra communication as needed. </w:t>
      </w:r>
    </w:p>
    <w:p>
      <w:pPr>
        <w:pStyle w:val="Body"/>
        <w:rPr>
          <w:rFonts w:ascii="Montserrat" w:cs="Montserrat" w:hAnsi="Montserrat" w:eastAsia="Montserrat"/>
          <w:b w:val="1"/>
          <w:bCs w:val="1"/>
          <w:outline w:val="0"/>
          <w:color w:val="000000"/>
          <w:sz w:val="20"/>
          <w:szCs w:val="20"/>
          <w:u w:color="000000"/>
          <w14:textFill>
            <w14:solidFill>
              <w14:srgbClr w14:val="000000"/>
            </w14:solidFill>
          </w14:textFill>
        </w:rPr>
      </w:pPr>
    </w:p>
    <w:p>
      <w:pPr>
        <w:pStyle w:val="Body"/>
        <w:rPr>
          <w:rFonts w:ascii="Montserrat" w:cs="Montserrat" w:hAnsi="Montserrat" w:eastAsia="Montserrat"/>
          <w:b w:val="1"/>
          <w:bCs w:val="1"/>
          <w:outline w:val="0"/>
          <w:color w:val="000000"/>
          <w:sz w:val="20"/>
          <w:szCs w:val="20"/>
          <w:u w:color="000000"/>
          <w14:textFill>
            <w14:solidFill>
              <w14:srgbClr w14:val="000000"/>
            </w14:solidFill>
          </w14:textFill>
        </w:rPr>
      </w:pPr>
    </w:p>
    <w:p>
      <w:pPr>
        <w:pStyle w:val="Body"/>
      </w:pPr>
      <w:r>
        <w:rPr>
          <w:rFonts w:ascii="Montserrat" w:cs="Montserrat" w:hAnsi="Montserrat" w:eastAsia="Montserrat"/>
          <w:sz w:val="20"/>
          <w:szCs w:val="20"/>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ontserra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