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AC8C" w14:textId="77777777" w:rsidR="00BE4F4F" w:rsidRPr="004E0129" w:rsidRDefault="00BE4F4F" w:rsidP="00E70F9C">
      <w:pPr>
        <w:outlineLvl w:val="0"/>
        <w:rPr>
          <w:rFonts w:ascii="Montserrat Light" w:hAnsi="Montserrat Light"/>
          <w:b/>
          <w:color w:val="7F7F7F" w:themeColor="text1" w:themeTint="80"/>
          <w:sz w:val="22"/>
          <w:szCs w:val="22"/>
        </w:rPr>
      </w:pPr>
    </w:p>
    <w:p w14:paraId="572B51A6" w14:textId="7336C32A" w:rsidR="00E70F9C" w:rsidRPr="004E0129" w:rsidRDefault="00E70F9C" w:rsidP="00E70F9C">
      <w:pPr>
        <w:outlineLvl w:val="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Position Title:</w:t>
      </w:r>
      <w:r w:rsidR="00B77F0C" w:rsidRPr="004E0129">
        <w:rPr>
          <w:rFonts w:ascii="Montserrat Light" w:hAnsi="Montserrat Light"/>
          <w:color w:val="7F7F7F" w:themeColor="text1" w:themeTint="80"/>
          <w:sz w:val="22"/>
          <w:szCs w:val="22"/>
        </w:rPr>
        <w:t xml:space="preserve"> </w:t>
      </w:r>
      <w:r w:rsidR="00225258" w:rsidRPr="004E0129">
        <w:rPr>
          <w:rFonts w:ascii="Montserrat Light" w:hAnsi="Montserrat Light"/>
          <w:color w:val="7F7F7F" w:themeColor="text1" w:themeTint="80"/>
          <w:sz w:val="22"/>
          <w:szCs w:val="22"/>
        </w:rPr>
        <w:t>Director of CedarCreek Students</w:t>
      </w:r>
      <w:r w:rsidR="00A27F84" w:rsidRPr="004E0129">
        <w:rPr>
          <w:rFonts w:ascii="Montserrat Light" w:hAnsi="Montserrat Light"/>
          <w:color w:val="7F7F7F" w:themeColor="text1" w:themeTint="80"/>
          <w:sz w:val="22"/>
          <w:szCs w:val="22"/>
        </w:rPr>
        <w:t xml:space="preserve">.            </w:t>
      </w:r>
      <w:r w:rsidR="00E25BF5" w:rsidRPr="004E0129">
        <w:rPr>
          <w:rFonts w:ascii="Montserrat Light" w:hAnsi="Montserrat Light"/>
          <w:color w:val="7F7F7F" w:themeColor="text1" w:themeTint="80"/>
          <w:sz w:val="22"/>
          <w:szCs w:val="22"/>
        </w:rPr>
        <w:t xml:space="preserve">      </w:t>
      </w:r>
      <w:r w:rsidR="00225258" w:rsidRPr="004E0129">
        <w:rPr>
          <w:rFonts w:ascii="Montserrat Light" w:hAnsi="Montserrat Light"/>
          <w:color w:val="7F7F7F" w:themeColor="text1" w:themeTint="80"/>
          <w:sz w:val="22"/>
          <w:szCs w:val="22"/>
        </w:rPr>
        <w:t xml:space="preserve"> </w:t>
      </w:r>
      <w:r w:rsidRPr="004E0129">
        <w:rPr>
          <w:rFonts w:ascii="Montserrat Light" w:hAnsi="Montserrat Light"/>
          <w:b/>
          <w:color w:val="7F7F7F" w:themeColor="text1" w:themeTint="80"/>
          <w:sz w:val="22"/>
          <w:szCs w:val="22"/>
        </w:rPr>
        <w:t xml:space="preserve">Department: </w:t>
      </w:r>
      <w:r w:rsidR="006F3B1C" w:rsidRPr="004E0129">
        <w:rPr>
          <w:rFonts w:ascii="Montserrat Light" w:hAnsi="Montserrat Light"/>
          <w:b/>
          <w:color w:val="7F7F7F" w:themeColor="text1" w:themeTint="80"/>
          <w:sz w:val="22"/>
          <w:szCs w:val="22"/>
        </w:rPr>
        <w:t>Ministries</w:t>
      </w:r>
    </w:p>
    <w:p w14:paraId="33E831DC" w14:textId="7AD4EF50" w:rsidR="00E70F9C" w:rsidRPr="004E0129" w:rsidRDefault="00E70F9C" w:rsidP="00E70F9C">
      <w:pPr>
        <w:outlineLvl w:val="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Reports to:</w:t>
      </w:r>
      <w:r w:rsidR="00B77F0C" w:rsidRPr="004E0129">
        <w:rPr>
          <w:rFonts w:ascii="Montserrat Light" w:hAnsi="Montserrat Light"/>
          <w:b/>
          <w:color w:val="7F7F7F" w:themeColor="text1" w:themeTint="80"/>
          <w:sz w:val="22"/>
          <w:szCs w:val="22"/>
        </w:rPr>
        <w:t xml:space="preserve"> </w:t>
      </w:r>
      <w:r w:rsidR="006833EF" w:rsidRPr="004E0129">
        <w:rPr>
          <w:rFonts w:ascii="Montserrat Light" w:hAnsi="Montserrat Light"/>
          <w:color w:val="7F7F7F" w:themeColor="text1" w:themeTint="80"/>
          <w:sz w:val="22"/>
          <w:szCs w:val="22"/>
        </w:rPr>
        <w:t>Senior</w:t>
      </w:r>
      <w:r w:rsidR="00B77F0C" w:rsidRPr="004E0129">
        <w:rPr>
          <w:rFonts w:ascii="Montserrat Light" w:hAnsi="Montserrat Light"/>
          <w:color w:val="7F7F7F" w:themeColor="text1" w:themeTint="80"/>
          <w:sz w:val="22"/>
          <w:szCs w:val="22"/>
        </w:rPr>
        <w:t xml:space="preserve"> </w:t>
      </w:r>
      <w:r w:rsidR="006F3B1C" w:rsidRPr="004E0129">
        <w:rPr>
          <w:rFonts w:ascii="Montserrat Light" w:hAnsi="Montserrat Light"/>
          <w:color w:val="7F7F7F" w:themeColor="text1" w:themeTint="80"/>
          <w:sz w:val="22"/>
          <w:szCs w:val="22"/>
        </w:rPr>
        <w:t>Director</w:t>
      </w:r>
      <w:r w:rsidR="00B77F0C" w:rsidRPr="004E0129">
        <w:rPr>
          <w:rFonts w:ascii="Montserrat Light" w:hAnsi="Montserrat Light"/>
          <w:color w:val="7F7F7F" w:themeColor="text1" w:themeTint="80"/>
          <w:sz w:val="22"/>
          <w:szCs w:val="22"/>
        </w:rPr>
        <w:t xml:space="preserve"> of</w:t>
      </w:r>
      <w:r w:rsidR="006833EF" w:rsidRPr="004E0129">
        <w:rPr>
          <w:rFonts w:ascii="Montserrat Light" w:hAnsi="Montserrat Light"/>
          <w:color w:val="7F7F7F" w:themeColor="text1" w:themeTint="80"/>
          <w:sz w:val="22"/>
          <w:szCs w:val="22"/>
        </w:rPr>
        <w:t xml:space="preserve"> Family</w:t>
      </w:r>
      <w:r w:rsidR="00B77F0C" w:rsidRPr="004E0129">
        <w:rPr>
          <w:rFonts w:ascii="Montserrat Light" w:hAnsi="Montserrat Light"/>
          <w:color w:val="7F7F7F" w:themeColor="text1" w:themeTint="80"/>
          <w:sz w:val="22"/>
          <w:szCs w:val="22"/>
        </w:rPr>
        <w:t xml:space="preserve"> Ministries</w:t>
      </w:r>
      <w:r w:rsidR="00BE4F4F" w:rsidRPr="004E0129">
        <w:rPr>
          <w:rFonts w:ascii="Montserrat Light" w:hAnsi="Montserrat Light"/>
          <w:color w:val="7F7F7F" w:themeColor="text1" w:themeTint="80"/>
          <w:sz w:val="22"/>
          <w:szCs w:val="22"/>
        </w:rPr>
        <w:t xml:space="preserve">        </w:t>
      </w:r>
      <w:r w:rsidR="006833EF" w:rsidRPr="004E0129">
        <w:rPr>
          <w:rFonts w:ascii="Montserrat Light" w:hAnsi="Montserrat Light"/>
          <w:color w:val="7F7F7F" w:themeColor="text1" w:themeTint="80"/>
          <w:sz w:val="22"/>
          <w:szCs w:val="22"/>
        </w:rPr>
        <w:t xml:space="preserve">            </w:t>
      </w:r>
      <w:r w:rsidRPr="004E0129">
        <w:rPr>
          <w:rFonts w:ascii="Montserrat Light" w:hAnsi="Montserrat Light"/>
          <w:b/>
          <w:color w:val="7F7F7F" w:themeColor="text1" w:themeTint="80"/>
          <w:sz w:val="22"/>
          <w:szCs w:val="22"/>
        </w:rPr>
        <w:t>Campus/Team:</w:t>
      </w:r>
      <w:r w:rsidR="006F3B1C" w:rsidRPr="004E0129">
        <w:rPr>
          <w:rFonts w:ascii="Montserrat Light" w:hAnsi="Montserrat Light"/>
          <w:b/>
          <w:color w:val="7F7F7F" w:themeColor="text1" w:themeTint="80"/>
          <w:sz w:val="22"/>
          <w:szCs w:val="22"/>
        </w:rPr>
        <w:t xml:space="preserve"> Central</w:t>
      </w:r>
      <w:r w:rsidR="003D6462">
        <w:rPr>
          <w:rFonts w:ascii="Montserrat Light" w:hAnsi="Montserrat Light"/>
          <w:b/>
          <w:color w:val="7F7F7F" w:themeColor="text1" w:themeTint="80"/>
          <w:sz w:val="22"/>
          <w:szCs w:val="22"/>
        </w:rPr>
        <w:t xml:space="preserve"> Support</w:t>
      </w:r>
      <w:bookmarkStart w:id="0" w:name="_GoBack"/>
      <w:bookmarkEnd w:id="0"/>
    </w:p>
    <w:p w14:paraId="6DCD959E" w14:textId="2C4E8743" w:rsidR="00E70F9C" w:rsidRPr="004E0129" w:rsidRDefault="006F3B1C" w:rsidP="00E70F9C">
      <w:pPr>
        <w:pStyle w:val="NormalWeb"/>
        <w:spacing w:before="0" w:beforeAutospacing="0" w:after="0" w:afterAutospacing="0"/>
        <w:rPr>
          <w:rFonts w:ascii="Montserrat Light" w:hAnsi="Montserrat Light"/>
          <w:color w:val="7F7F7F" w:themeColor="text1" w:themeTint="80"/>
          <w:sz w:val="22"/>
          <w:szCs w:val="22"/>
        </w:rPr>
      </w:pPr>
      <w:r w:rsidRPr="004E0129">
        <w:rPr>
          <w:rFonts w:ascii="Montserrat Light" w:hAnsi="Montserrat Light"/>
          <w:b/>
          <w:color w:val="7F7F7F" w:themeColor="text1" w:themeTint="80"/>
          <w:sz w:val="22"/>
          <w:szCs w:val="22"/>
        </w:rPr>
        <w:t xml:space="preserve">Average Hours Per Week: </w:t>
      </w:r>
      <w:r w:rsidR="00756696" w:rsidRPr="004E0129">
        <w:rPr>
          <w:rFonts w:ascii="Montserrat Light" w:hAnsi="Montserrat Light"/>
          <w:b/>
          <w:color w:val="7F7F7F" w:themeColor="text1" w:themeTint="80"/>
          <w:sz w:val="22"/>
          <w:szCs w:val="22"/>
        </w:rPr>
        <w:t>1</w:t>
      </w:r>
      <w:r w:rsidR="000D4F2C" w:rsidRPr="004E0129">
        <w:rPr>
          <w:rFonts w:ascii="Montserrat Light" w:hAnsi="Montserrat Light"/>
          <w:b/>
          <w:color w:val="7F7F7F" w:themeColor="text1" w:themeTint="80"/>
          <w:sz w:val="22"/>
          <w:szCs w:val="22"/>
        </w:rPr>
        <w:t xml:space="preserve">8 </w:t>
      </w:r>
      <w:r w:rsidR="00345B08" w:rsidRPr="004E0129">
        <w:rPr>
          <w:rFonts w:ascii="Montserrat Light" w:hAnsi="Montserrat Light"/>
          <w:b/>
          <w:color w:val="7F7F7F" w:themeColor="text1" w:themeTint="80"/>
          <w:sz w:val="22"/>
          <w:szCs w:val="22"/>
        </w:rPr>
        <w:tab/>
      </w:r>
      <w:r w:rsidRPr="004E0129">
        <w:rPr>
          <w:rFonts w:ascii="Montserrat Light" w:hAnsi="Montserrat Light"/>
          <w:b/>
          <w:color w:val="7F7F7F" w:themeColor="text1" w:themeTint="80"/>
          <w:sz w:val="22"/>
          <w:szCs w:val="22"/>
        </w:rPr>
        <w:tab/>
      </w:r>
      <w:r w:rsidRPr="004E0129">
        <w:rPr>
          <w:rFonts w:ascii="Montserrat Light" w:hAnsi="Montserrat Light"/>
          <w:b/>
          <w:color w:val="7F7F7F" w:themeColor="text1" w:themeTint="80"/>
          <w:sz w:val="22"/>
          <w:szCs w:val="22"/>
        </w:rPr>
        <w:tab/>
      </w:r>
      <w:r w:rsidR="006833EF" w:rsidRPr="004E0129">
        <w:rPr>
          <w:rFonts w:ascii="Montserrat Light" w:hAnsi="Montserrat Light"/>
          <w:b/>
          <w:color w:val="7F7F7F" w:themeColor="text1" w:themeTint="80"/>
          <w:sz w:val="22"/>
          <w:szCs w:val="22"/>
        </w:rPr>
        <w:t xml:space="preserve">             </w:t>
      </w:r>
      <w:r w:rsidR="004E0129">
        <w:rPr>
          <w:rFonts w:ascii="Montserrat Light" w:hAnsi="Montserrat Light"/>
          <w:b/>
          <w:color w:val="7F7F7F" w:themeColor="text1" w:themeTint="80"/>
          <w:sz w:val="22"/>
          <w:szCs w:val="22"/>
        </w:rPr>
        <w:t xml:space="preserve">       </w:t>
      </w:r>
      <w:r w:rsidR="004E0129" w:rsidRPr="004E0129">
        <w:rPr>
          <w:rFonts w:ascii="Montserrat Light" w:hAnsi="Montserrat Light"/>
          <w:b/>
          <w:color w:val="7F7F7F" w:themeColor="text1" w:themeTint="80"/>
          <w:sz w:val="22"/>
          <w:szCs w:val="22"/>
        </w:rPr>
        <w:t>Salary (with pastoral status)</w:t>
      </w:r>
    </w:p>
    <w:p w14:paraId="25A70A9E" w14:textId="144F055A" w:rsidR="001866B2" w:rsidRPr="004E0129" w:rsidRDefault="00E70F9C" w:rsidP="00E70F9C">
      <w:pPr>
        <w:outlineLvl w:val="0"/>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 xml:space="preserve"> </w:t>
      </w:r>
    </w:p>
    <w:p w14:paraId="0B9474AD" w14:textId="77777777" w:rsidR="00E70F9C" w:rsidRPr="004E0129" w:rsidRDefault="00E70F9C" w:rsidP="00E70F9C">
      <w:pPr>
        <w:outlineLvl w:val="0"/>
        <w:rPr>
          <w:rFonts w:ascii="Montserrat Light" w:hAnsi="Montserrat Light"/>
          <w:color w:val="7F7F7F" w:themeColor="text1" w:themeTint="80"/>
          <w:sz w:val="22"/>
          <w:szCs w:val="22"/>
        </w:rPr>
      </w:pPr>
      <w:r w:rsidRPr="004E0129">
        <w:rPr>
          <w:rFonts w:ascii="Montserrat Light" w:hAnsi="Montserrat Light"/>
          <w:b/>
          <w:color w:val="7F7F7F" w:themeColor="text1" w:themeTint="80"/>
          <w:sz w:val="22"/>
          <w:szCs w:val="22"/>
        </w:rPr>
        <w:t>Position Summary:</w:t>
      </w:r>
      <w:r w:rsidRPr="004E0129">
        <w:rPr>
          <w:rFonts w:ascii="Montserrat Light" w:hAnsi="Montserrat Light"/>
          <w:color w:val="7F7F7F" w:themeColor="text1" w:themeTint="80"/>
          <w:sz w:val="22"/>
          <w:szCs w:val="22"/>
        </w:rPr>
        <w:t xml:space="preserve">  </w:t>
      </w:r>
    </w:p>
    <w:p w14:paraId="594CD4E2" w14:textId="43B1DFA0" w:rsidR="00345B08" w:rsidRPr="004E0129" w:rsidRDefault="006F3B1C" w:rsidP="00345B08">
      <w:pPr>
        <w:outlineLvl w:val="0"/>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The</w:t>
      </w:r>
      <w:r w:rsidR="00B77F0C" w:rsidRPr="004E0129">
        <w:rPr>
          <w:rFonts w:ascii="Montserrat Light" w:hAnsi="Montserrat Light"/>
          <w:color w:val="7F7F7F" w:themeColor="text1" w:themeTint="80"/>
          <w:sz w:val="22"/>
          <w:szCs w:val="22"/>
        </w:rPr>
        <w:t xml:space="preserve"> </w:t>
      </w:r>
      <w:r w:rsidR="00225258" w:rsidRPr="004E0129">
        <w:rPr>
          <w:rFonts w:ascii="Montserrat Light" w:hAnsi="Montserrat Light"/>
          <w:color w:val="7F7F7F" w:themeColor="text1" w:themeTint="80"/>
          <w:sz w:val="22"/>
          <w:szCs w:val="22"/>
        </w:rPr>
        <w:t>Director of CedarCreek Students</w:t>
      </w:r>
      <w:r w:rsidR="00A27F84" w:rsidRPr="004E0129">
        <w:rPr>
          <w:rFonts w:ascii="Montserrat Light" w:hAnsi="Montserrat Light"/>
          <w:color w:val="7F7F7F" w:themeColor="text1" w:themeTint="80"/>
          <w:sz w:val="22"/>
          <w:szCs w:val="22"/>
        </w:rPr>
        <w:t xml:space="preserve"> (Central Support)</w:t>
      </w:r>
      <w:r w:rsidRPr="004E0129">
        <w:rPr>
          <w:rFonts w:ascii="Montserrat Light" w:hAnsi="Montserrat Light"/>
          <w:color w:val="7F7F7F" w:themeColor="text1" w:themeTint="80"/>
          <w:sz w:val="22"/>
          <w:szCs w:val="22"/>
        </w:rPr>
        <w:t xml:space="preserve"> is responsibl</w:t>
      </w:r>
      <w:r w:rsidR="00774069" w:rsidRPr="004E0129">
        <w:rPr>
          <w:rFonts w:ascii="Montserrat Light" w:hAnsi="Montserrat Light"/>
          <w:color w:val="7F7F7F" w:themeColor="text1" w:themeTint="80"/>
          <w:sz w:val="22"/>
          <w:szCs w:val="22"/>
        </w:rPr>
        <w:t xml:space="preserve">e for </w:t>
      </w:r>
      <w:r w:rsidR="006833EF" w:rsidRPr="004E0129">
        <w:rPr>
          <w:rFonts w:ascii="Montserrat Light" w:hAnsi="Montserrat Light"/>
          <w:color w:val="7F7F7F" w:themeColor="text1" w:themeTint="80"/>
          <w:sz w:val="22"/>
          <w:szCs w:val="22"/>
        </w:rPr>
        <w:t>the implementation of Family Ministries strategy in programming, curriculum, and promotion across all levels o</w:t>
      </w:r>
      <w:r w:rsidR="00774069" w:rsidRPr="004E0129">
        <w:rPr>
          <w:rFonts w:ascii="Montserrat Light" w:hAnsi="Montserrat Light"/>
          <w:color w:val="7F7F7F" w:themeColor="text1" w:themeTint="80"/>
          <w:sz w:val="22"/>
          <w:szCs w:val="22"/>
        </w:rPr>
        <w:t>f</w:t>
      </w:r>
      <w:r w:rsidR="006833EF" w:rsidRPr="004E0129">
        <w:rPr>
          <w:rFonts w:ascii="Montserrat Light" w:hAnsi="Montserrat Light"/>
          <w:color w:val="7F7F7F" w:themeColor="text1" w:themeTint="80"/>
          <w:sz w:val="22"/>
          <w:szCs w:val="22"/>
        </w:rPr>
        <w:t xml:space="preserve"> CedarCreek Students</w:t>
      </w:r>
      <w:r w:rsidRPr="004E0129">
        <w:rPr>
          <w:rFonts w:ascii="Montserrat Light" w:hAnsi="Montserrat Light"/>
          <w:color w:val="7F7F7F" w:themeColor="text1" w:themeTint="80"/>
          <w:sz w:val="22"/>
          <w:szCs w:val="22"/>
        </w:rPr>
        <w:t xml:space="preserve">. They </w:t>
      </w:r>
      <w:r w:rsidR="00B77F0C" w:rsidRPr="004E0129">
        <w:rPr>
          <w:rFonts w:ascii="Montserrat Light" w:hAnsi="Montserrat Light"/>
          <w:color w:val="7F7F7F" w:themeColor="text1" w:themeTint="80"/>
          <w:sz w:val="22"/>
          <w:szCs w:val="22"/>
        </w:rPr>
        <w:t>participate in</w:t>
      </w:r>
      <w:r w:rsidRPr="004E0129">
        <w:rPr>
          <w:rFonts w:ascii="Montserrat Light" w:hAnsi="Montserrat Light"/>
          <w:color w:val="7F7F7F" w:themeColor="text1" w:themeTint="80"/>
          <w:sz w:val="22"/>
          <w:szCs w:val="22"/>
        </w:rPr>
        <w:t xml:space="preserve"> conversations</w:t>
      </w:r>
      <w:r w:rsidR="006833EF" w:rsidRPr="004E0129">
        <w:rPr>
          <w:rFonts w:ascii="Montserrat Light" w:hAnsi="Montserrat Light"/>
          <w:color w:val="7F7F7F" w:themeColor="text1" w:themeTint="80"/>
          <w:sz w:val="22"/>
          <w:szCs w:val="22"/>
        </w:rPr>
        <w:t xml:space="preserve"> </w:t>
      </w:r>
      <w:r w:rsidRPr="004E0129">
        <w:rPr>
          <w:rFonts w:ascii="Montserrat Light" w:hAnsi="Montserrat Light"/>
          <w:color w:val="7F7F7F" w:themeColor="text1" w:themeTint="80"/>
          <w:sz w:val="22"/>
          <w:szCs w:val="22"/>
        </w:rPr>
        <w:t>regarding</w:t>
      </w:r>
      <w:r w:rsidR="006833EF" w:rsidRPr="004E0129">
        <w:rPr>
          <w:rFonts w:ascii="Montserrat Light" w:hAnsi="Montserrat Light"/>
          <w:color w:val="7F7F7F" w:themeColor="text1" w:themeTint="80"/>
          <w:sz w:val="22"/>
          <w:szCs w:val="22"/>
        </w:rPr>
        <w:t xml:space="preserve"> all experiences that involve students in order to ensure continued relevancy among th</w:t>
      </w:r>
      <w:r w:rsidR="00E25BF5" w:rsidRPr="004E0129">
        <w:rPr>
          <w:rFonts w:ascii="Montserrat Light" w:hAnsi="Montserrat Light"/>
          <w:color w:val="7F7F7F" w:themeColor="text1" w:themeTint="80"/>
          <w:sz w:val="22"/>
          <w:szCs w:val="22"/>
        </w:rPr>
        <w:t>at age group</w:t>
      </w:r>
      <w:r w:rsidRPr="004E0129">
        <w:rPr>
          <w:rFonts w:ascii="Montserrat Light" w:hAnsi="Montserrat Light"/>
          <w:color w:val="7F7F7F" w:themeColor="text1" w:themeTint="80"/>
          <w:sz w:val="22"/>
          <w:szCs w:val="22"/>
        </w:rPr>
        <w:t xml:space="preserve">. They </w:t>
      </w:r>
      <w:r w:rsidR="00B77F0C" w:rsidRPr="004E0129">
        <w:rPr>
          <w:rFonts w:ascii="Montserrat Light" w:hAnsi="Montserrat Light"/>
          <w:color w:val="7F7F7F" w:themeColor="text1" w:themeTint="80"/>
          <w:sz w:val="22"/>
          <w:szCs w:val="22"/>
        </w:rPr>
        <w:t>cooperate</w:t>
      </w:r>
      <w:r w:rsidRPr="004E0129">
        <w:rPr>
          <w:rFonts w:ascii="Montserrat Light" w:hAnsi="Montserrat Light"/>
          <w:color w:val="7F7F7F" w:themeColor="text1" w:themeTint="80"/>
          <w:sz w:val="22"/>
          <w:szCs w:val="22"/>
        </w:rPr>
        <w:t xml:space="preserve"> cross departmentally to solve problems</w:t>
      </w:r>
      <w:r w:rsidR="00B77F0C" w:rsidRPr="004E0129">
        <w:rPr>
          <w:rFonts w:ascii="Montserrat Light" w:hAnsi="Montserrat Light"/>
          <w:color w:val="7F7F7F" w:themeColor="text1" w:themeTint="80"/>
          <w:sz w:val="22"/>
          <w:szCs w:val="22"/>
        </w:rPr>
        <w:t xml:space="preserve">. </w:t>
      </w:r>
    </w:p>
    <w:p w14:paraId="738FB93E" w14:textId="77777777" w:rsidR="00E70F9C" w:rsidRPr="004E0129" w:rsidRDefault="00E70F9C" w:rsidP="00E70F9C">
      <w:pPr>
        <w:outlineLvl w:val="0"/>
        <w:rPr>
          <w:rFonts w:ascii="Montserrat Light" w:hAnsi="Montserrat Light"/>
          <w:b/>
          <w:color w:val="7F7F7F" w:themeColor="text1" w:themeTint="80"/>
          <w:sz w:val="22"/>
          <w:szCs w:val="22"/>
        </w:rPr>
      </w:pPr>
    </w:p>
    <w:p w14:paraId="6BC262E0" w14:textId="77777777" w:rsidR="00E70F9C" w:rsidRPr="004E0129" w:rsidRDefault="00E70F9C" w:rsidP="00E70F9C">
      <w:pPr>
        <w:outlineLvl w:val="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Position Responsibilities</w:t>
      </w:r>
    </w:p>
    <w:p w14:paraId="57FB2453" w14:textId="24E98D67" w:rsidR="00585A23" w:rsidRPr="004E0129" w:rsidRDefault="00585A23" w:rsidP="00E70F9C">
      <w:pPr>
        <w:numPr>
          <w:ilvl w:val="0"/>
          <w:numId w:val="6"/>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 xml:space="preserve">Develop relationships with </w:t>
      </w:r>
      <w:r w:rsidR="00F607B0" w:rsidRPr="004E0129">
        <w:rPr>
          <w:rFonts w:ascii="Montserrat Light" w:hAnsi="Montserrat Light"/>
          <w:color w:val="7F7F7F" w:themeColor="text1" w:themeTint="80"/>
          <w:sz w:val="22"/>
          <w:szCs w:val="22"/>
        </w:rPr>
        <w:t>S</w:t>
      </w:r>
      <w:r w:rsidRPr="004E0129">
        <w:rPr>
          <w:rFonts w:ascii="Montserrat Light" w:hAnsi="Montserrat Light"/>
          <w:color w:val="7F7F7F" w:themeColor="text1" w:themeTint="80"/>
          <w:sz w:val="22"/>
          <w:szCs w:val="22"/>
        </w:rPr>
        <w:t xml:space="preserve">tudent ministry experts and continually </w:t>
      </w:r>
      <w:r w:rsidR="006833EF" w:rsidRPr="004E0129">
        <w:rPr>
          <w:rFonts w:ascii="Montserrat Light" w:hAnsi="Montserrat Light"/>
          <w:color w:val="7F7F7F" w:themeColor="text1" w:themeTint="80"/>
          <w:sz w:val="22"/>
          <w:szCs w:val="22"/>
        </w:rPr>
        <w:t>ensure a state of relevance in all</w:t>
      </w:r>
      <w:r w:rsidR="00E25BF5" w:rsidRPr="004E0129">
        <w:rPr>
          <w:rFonts w:ascii="Montserrat Light" w:hAnsi="Montserrat Light"/>
          <w:color w:val="7F7F7F" w:themeColor="text1" w:themeTint="80"/>
          <w:sz w:val="22"/>
          <w:szCs w:val="22"/>
        </w:rPr>
        <w:t xml:space="preserve"> Student</w:t>
      </w:r>
      <w:r w:rsidR="006833EF" w:rsidRPr="004E0129">
        <w:rPr>
          <w:rFonts w:ascii="Montserrat Light" w:hAnsi="Montserrat Light"/>
          <w:color w:val="7F7F7F" w:themeColor="text1" w:themeTint="80"/>
          <w:sz w:val="22"/>
          <w:szCs w:val="22"/>
        </w:rPr>
        <w:t xml:space="preserve"> initiatives</w:t>
      </w:r>
      <w:r w:rsidRPr="004E0129">
        <w:rPr>
          <w:rFonts w:ascii="Montserrat Light" w:hAnsi="Montserrat Light"/>
          <w:color w:val="7F7F7F" w:themeColor="text1" w:themeTint="80"/>
          <w:sz w:val="22"/>
          <w:szCs w:val="22"/>
        </w:rPr>
        <w:t xml:space="preserve">. </w:t>
      </w:r>
    </w:p>
    <w:p w14:paraId="2EE27DB0" w14:textId="2113C421" w:rsidR="00703403" w:rsidRPr="004E0129" w:rsidRDefault="00703403" w:rsidP="00703403">
      <w:pPr>
        <w:numPr>
          <w:ilvl w:val="0"/>
          <w:numId w:val="6"/>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 xml:space="preserve">Develop Student Ministry policies and procedures around DreamTeam, execution and environment to foster safety, fun and meaningful ministry </w:t>
      </w:r>
    </w:p>
    <w:p w14:paraId="74268B89" w14:textId="2A71589C" w:rsidR="002D3515" w:rsidRPr="004E0129" w:rsidRDefault="00E25BF5" w:rsidP="002D3515">
      <w:pPr>
        <w:numPr>
          <w:ilvl w:val="0"/>
          <w:numId w:val="6"/>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 xml:space="preserve">Family Ministries </w:t>
      </w:r>
      <w:r w:rsidR="006F3B1C" w:rsidRPr="004E0129">
        <w:rPr>
          <w:rFonts w:ascii="Montserrat Light" w:hAnsi="Montserrat Light"/>
          <w:color w:val="7F7F7F" w:themeColor="text1" w:themeTint="80"/>
          <w:sz w:val="22"/>
          <w:szCs w:val="22"/>
        </w:rPr>
        <w:t xml:space="preserve">Team </w:t>
      </w:r>
      <w:r w:rsidR="00966F34" w:rsidRPr="004E0129">
        <w:rPr>
          <w:rFonts w:ascii="Montserrat Light" w:hAnsi="Montserrat Light"/>
          <w:color w:val="7F7F7F" w:themeColor="text1" w:themeTint="80"/>
          <w:sz w:val="22"/>
          <w:szCs w:val="22"/>
        </w:rPr>
        <w:t xml:space="preserve">Participation – Represent </w:t>
      </w:r>
      <w:r w:rsidR="002D3515" w:rsidRPr="004E0129">
        <w:rPr>
          <w:rFonts w:ascii="Montserrat Light" w:hAnsi="Montserrat Light"/>
          <w:color w:val="7F7F7F" w:themeColor="text1" w:themeTint="80"/>
          <w:sz w:val="22"/>
          <w:szCs w:val="22"/>
        </w:rPr>
        <w:t>a</w:t>
      </w:r>
      <w:r w:rsidR="00703403" w:rsidRPr="004E0129">
        <w:rPr>
          <w:rFonts w:ascii="Montserrat Light" w:hAnsi="Montserrat Light"/>
          <w:color w:val="7F7F7F" w:themeColor="text1" w:themeTint="80"/>
          <w:sz w:val="22"/>
          <w:szCs w:val="22"/>
        </w:rPr>
        <w:t xml:space="preserve"> Student Team </w:t>
      </w:r>
      <w:r w:rsidR="00966F34" w:rsidRPr="004E0129">
        <w:rPr>
          <w:rFonts w:ascii="Montserrat Light" w:hAnsi="Montserrat Light"/>
          <w:color w:val="7F7F7F" w:themeColor="text1" w:themeTint="80"/>
          <w:sz w:val="22"/>
          <w:szCs w:val="22"/>
        </w:rPr>
        <w:t>perspective in</w:t>
      </w:r>
      <w:r w:rsidRPr="004E0129">
        <w:rPr>
          <w:rFonts w:ascii="Montserrat Light" w:hAnsi="Montserrat Light"/>
          <w:color w:val="7F7F7F" w:themeColor="text1" w:themeTint="80"/>
          <w:sz w:val="22"/>
          <w:szCs w:val="22"/>
        </w:rPr>
        <w:t xml:space="preserve"> Family Ministries </w:t>
      </w:r>
      <w:r w:rsidR="00966F34" w:rsidRPr="004E0129">
        <w:rPr>
          <w:rFonts w:ascii="Montserrat Light" w:hAnsi="Montserrat Light"/>
          <w:color w:val="7F7F7F" w:themeColor="text1" w:themeTint="80"/>
          <w:sz w:val="22"/>
          <w:szCs w:val="22"/>
        </w:rPr>
        <w:t>conversations.</w:t>
      </w:r>
    </w:p>
    <w:p w14:paraId="39B298EB" w14:textId="748DDD25" w:rsidR="00703403" w:rsidRPr="004E0129" w:rsidRDefault="00703403" w:rsidP="00703403">
      <w:pPr>
        <w:numPr>
          <w:ilvl w:val="0"/>
          <w:numId w:val="6"/>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Ministries Team Participation- Represent a Student Team perspective in Ministries Team conversations.</w:t>
      </w:r>
    </w:p>
    <w:p w14:paraId="13C98DD0" w14:textId="7BE32E24" w:rsidR="00E25BF5" w:rsidRPr="004E0129" w:rsidRDefault="00E25BF5" w:rsidP="002D3515">
      <w:pPr>
        <w:numPr>
          <w:ilvl w:val="0"/>
          <w:numId w:val="6"/>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Student Team</w:t>
      </w:r>
      <w:r w:rsidR="00703403" w:rsidRPr="004E0129">
        <w:rPr>
          <w:rFonts w:ascii="Montserrat Light" w:hAnsi="Montserrat Light"/>
          <w:color w:val="7F7F7F" w:themeColor="text1" w:themeTint="80"/>
          <w:sz w:val="22"/>
          <w:szCs w:val="22"/>
        </w:rPr>
        <w:t xml:space="preserve"> Directors</w:t>
      </w:r>
      <w:r w:rsidRPr="004E0129">
        <w:rPr>
          <w:rFonts w:ascii="Montserrat Light" w:hAnsi="Montserrat Light"/>
          <w:color w:val="7F7F7F" w:themeColor="text1" w:themeTint="80"/>
          <w:sz w:val="22"/>
          <w:szCs w:val="22"/>
        </w:rPr>
        <w:t xml:space="preserve"> Meetings- Plan and lead Student Team meetings</w:t>
      </w:r>
    </w:p>
    <w:p w14:paraId="2F47A48C" w14:textId="6D8DD5BC" w:rsidR="002B4263" w:rsidRPr="004E0129" w:rsidRDefault="00E25BF5" w:rsidP="002D3515">
      <w:pPr>
        <w:numPr>
          <w:ilvl w:val="0"/>
          <w:numId w:val="6"/>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Student Team</w:t>
      </w:r>
      <w:r w:rsidR="002B4263" w:rsidRPr="004E0129">
        <w:rPr>
          <w:rFonts w:ascii="Montserrat Light" w:hAnsi="Montserrat Light"/>
          <w:color w:val="7F7F7F" w:themeColor="text1" w:themeTint="80"/>
          <w:sz w:val="22"/>
          <w:szCs w:val="22"/>
        </w:rPr>
        <w:t xml:space="preserve"> Programming- Leads </w:t>
      </w:r>
      <w:r w:rsidRPr="004E0129">
        <w:rPr>
          <w:rFonts w:ascii="Montserrat Light" w:hAnsi="Montserrat Light"/>
          <w:color w:val="7F7F7F" w:themeColor="text1" w:themeTint="80"/>
          <w:sz w:val="22"/>
          <w:szCs w:val="22"/>
        </w:rPr>
        <w:t>Student</w:t>
      </w:r>
      <w:r w:rsidR="002B4263" w:rsidRPr="004E0129">
        <w:rPr>
          <w:rFonts w:ascii="Montserrat Light" w:hAnsi="Montserrat Light"/>
          <w:color w:val="7F7F7F" w:themeColor="text1" w:themeTint="80"/>
          <w:sz w:val="22"/>
          <w:szCs w:val="22"/>
        </w:rPr>
        <w:t xml:space="preserve"> programming teams</w:t>
      </w:r>
      <w:r w:rsidR="00292A8D" w:rsidRPr="004E0129">
        <w:rPr>
          <w:rFonts w:ascii="Montserrat Light" w:hAnsi="Montserrat Light"/>
          <w:color w:val="7F7F7F" w:themeColor="text1" w:themeTint="80"/>
          <w:sz w:val="22"/>
          <w:szCs w:val="22"/>
        </w:rPr>
        <w:t xml:space="preserve"> to ensure it is relevant and effective.</w:t>
      </w:r>
    </w:p>
    <w:p w14:paraId="39479106" w14:textId="5AE1DD70" w:rsidR="002D3515" w:rsidRPr="004E0129" w:rsidRDefault="00703403" w:rsidP="00E70F9C">
      <w:pPr>
        <w:numPr>
          <w:ilvl w:val="0"/>
          <w:numId w:val="6"/>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 xml:space="preserve">Internal &amp; </w:t>
      </w:r>
      <w:r w:rsidR="002D3515" w:rsidRPr="004E0129">
        <w:rPr>
          <w:rFonts w:ascii="Montserrat Light" w:hAnsi="Montserrat Light"/>
          <w:color w:val="7F7F7F" w:themeColor="text1" w:themeTint="80"/>
          <w:sz w:val="22"/>
          <w:szCs w:val="22"/>
        </w:rPr>
        <w:t>External marketing- Work</w:t>
      </w:r>
      <w:r w:rsidR="00E25BF5" w:rsidRPr="004E0129">
        <w:rPr>
          <w:rFonts w:ascii="Montserrat Light" w:hAnsi="Montserrat Light"/>
          <w:color w:val="7F7F7F" w:themeColor="text1" w:themeTint="80"/>
          <w:sz w:val="22"/>
          <w:szCs w:val="22"/>
        </w:rPr>
        <w:t>s, in conjunction with the Arts team,</w:t>
      </w:r>
      <w:r w:rsidR="002D3515" w:rsidRPr="004E0129">
        <w:rPr>
          <w:rFonts w:ascii="Montserrat Light" w:hAnsi="Montserrat Light"/>
          <w:color w:val="7F7F7F" w:themeColor="text1" w:themeTint="80"/>
          <w:sz w:val="22"/>
          <w:szCs w:val="22"/>
        </w:rPr>
        <w:t xml:space="preserve"> to ensure </w:t>
      </w:r>
      <w:r w:rsidRPr="004E0129">
        <w:rPr>
          <w:rFonts w:ascii="Montserrat Light" w:hAnsi="Montserrat Light"/>
          <w:color w:val="7F7F7F" w:themeColor="text1" w:themeTint="80"/>
          <w:sz w:val="22"/>
          <w:szCs w:val="22"/>
        </w:rPr>
        <w:t>internal/</w:t>
      </w:r>
      <w:r w:rsidR="002D3515" w:rsidRPr="004E0129">
        <w:rPr>
          <w:rFonts w:ascii="Montserrat Light" w:hAnsi="Montserrat Light"/>
          <w:color w:val="7F7F7F" w:themeColor="text1" w:themeTint="80"/>
          <w:sz w:val="22"/>
          <w:szCs w:val="22"/>
        </w:rPr>
        <w:t xml:space="preserve">external marketing (i.e.- Social Media) is relevant, professionally branded, and effective. </w:t>
      </w:r>
    </w:p>
    <w:p w14:paraId="77AF210F" w14:textId="1B968BC4" w:rsidR="001866B2" w:rsidRPr="004E0129" w:rsidRDefault="002D3515" w:rsidP="00E70F9C">
      <w:pPr>
        <w:numPr>
          <w:ilvl w:val="0"/>
          <w:numId w:val="6"/>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 xml:space="preserve">Experience Development- Works, in conjunction with Arts, to ensure all experiences involving students (including </w:t>
      </w:r>
      <w:r w:rsidR="000176B7" w:rsidRPr="004E0129">
        <w:rPr>
          <w:rFonts w:ascii="Montserrat Light" w:hAnsi="Montserrat Light"/>
          <w:color w:val="7F7F7F" w:themeColor="text1" w:themeTint="80"/>
          <w:sz w:val="22"/>
          <w:szCs w:val="22"/>
        </w:rPr>
        <w:t>HUB Events</w:t>
      </w:r>
      <w:r w:rsidRPr="004E0129">
        <w:rPr>
          <w:rFonts w:ascii="Montserrat Light" w:hAnsi="Montserrat Light"/>
          <w:color w:val="7F7F7F" w:themeColor="text1" w:themeTint="80"/>
          <w:sz w:val="22"/>
          <w:szCs w:val="22"/>
        </w:rPr>
        <w:t xml:space="preserve">) are programmed to be relevant and effective. </w:t>
      </w:r>
    </w:p>
    <w:p w14:paraId="056CED5D" w14:textId="3A3EBF66" w:rsidR="006833EF" w:rsidRPr="004E0129" w:rsidRDefault="00774069" w:rsidP="00E70F9C">
      <w:pPr>
        <w:numPr>
          <w:ilvl w:val="0"/>
          <w:numId w:val="6"/>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Any additional responsibili</w:t>
      </w:r>
      <w:r w:rsidR="00966F34" w:rsidRPr="004E0129">
        <w:rPr>
          <w:rFonts w:ascii="Montserrat Light" w:hAnsi="Montserrat Light"/>
          <w:color w:val="7F7F7F" w:themeColor="text1" w:themeTint="80"/>
          <w:sz w:val="22"/>
          <w:szCs w:val="22"/>
        </w:rPr>
        <w:t>t</w:t>
      </w:r>
      <w:r w:rsidRPr="004E0129">
        <w:rPr>
          <w:rFonts w:ascii="Montserrat Light" w:hAnsi="Montserrat Light"/>
          <w:color w:val="7F7F7F" w:themeColor="text1" w:themeTint="80"/>
          <w:sz w:val="22"/>
          <w:szCs w:val="22"/>
        </w:rPr>
        <w:t>ie</w:t>
      </w:r>
      <w:r w:rsidR="00966F34" w:rsidRPr="004E0129">
        <w:rPr>
          <w:rFonts w:ascii="Montserrat Light" w:hAnsi="Montserrat Light"/>
          <w:color w:val="7F7F7F" w:themeColor="text1" w:themeTint="80"/>
          <w:sz w:val="22"/>
          <w:szCs w:val="22"/>
        </w:rPr>
        <w:t xml:space="preserve">s set by the </w:t>
      </w:r>
      <w:r w:rsidR="002B4263" w:rsidRPr="004E0129">
        <w:rPr>
          <w:rFonts w:ascii="Montserrat Light" w:hAnsi="Montserrat Light"/>
          <w:color w:val="7F7F7F" w:themeColor="text1" w:themeTint="80"/>
          <w:sz w:val="22"/>
          <w:szCs w:val="22"/>
        </w:rPr>
        <w:t>Senior</w:t>
      </w:r>
      <w:r w:rsidR="00966F34" w:rsidRPr="004E0129">
        <w:rPr>
          <w:rFonts w:ascii="Montserrat Light" w:hAnsi="Montserrat Light"/>
          <w:color w:val="7F7F7F" w:themeColor="text1" w:themeTint="80"/>
          <w:sz w:val="22"/>
          <w:szCs w:val="22"/>
        </w:rPr>
        <w:t xml:space="preserve"> Director of </w:t>
      </w:r>
      <w:r w:rsidR="002B4263" w:rsidRPr="004E0129">
        <w:rPr>
          <w:rFonts w:ascii="Montserrat Light" w:hAnsi="Montserrat Light"/>
          <w:color w:val="7F7F7F" w:themeColor="text1" w:themeTint="80"/>
          <w:sz w:val="22"/>
          <w:szCs w:val="22"/>
        </w:rPr>
        <w:t>Family Ministries.</w:t>
      </w:r>
    </w:p>
    <w:p w14:paraId="6BCAEF99" w14:textId="77777777" w:rsidR="002D3515" w:rsidRPr="004E0129" w:rsidRDefault="002D3515" w:rsidP="002D3515">
      <w:pPr>
        <w:ind w:left="720"/>
        <w:rPr>
          <w:rFonts w:ascii="Montserrat Light" w:hAnsi="Montserrat Light"/>
          <w:color w:val="7F7F7F" w:themeColor="text1" w:themeTint="80"/>
          <w:sz w:val="22"/>
          <w:szCs w:val="22"/>
        </w:rPr>
      </w:pPr>
    </w:p>
    <w:p w14:paraId="4A730320" w14:textId="77777777" w:rsidR="00E70F9C" w:rsidRPr="004E0129" w:rsidRDefault="00E70F9C" w:rsidP="00E70F9C">
      <w:pPr>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Position Requirements:</w:t>
      </w:r>
    </w:p>
    <w:p w14:paraId="394BC17C" w14:textId="77777777" w:rsidR="00E70F9C" w:rsidRPr="004E0129" w:rsidRDefault="00E70F9C" w:rsidP="00E70F9C">
      <w:pPr>
        <w:numPr>
          <w:ilvl w:val="0"/>
          <w:numId w:val="7"/>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Being a tithing, Missional Member in good standing at CedarCreek Church</w:t>
      </w:r>
    </w:p>
    <w:p w14:paraId="2A4A8A3D" w14:textId="77777777" w:rsidR="00E70F9C" w:rsidRPr="004E0129" w:rsidRDefault="00E70F9C" w:rsidP="00E70F9C">
      <w:pPr>
        <w:numPr>
          <w:ilvl w:val="0"/>
          <w:numId w:val="7"/>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Championing the 5 Agreements of CedarCreek Church</w:t>
      </w:r>
    </w:p>
    <w:p w14:paraId="08A617FC" w14:textId="3ACF4CAC" w:rsidR="00E70F9C" w:rsidRPr="004E0129" w:rsidRDefault="00E70F9C" w:rsidP="00E70F9C">
      <w:pPr>
        <w:numPr>
          <w:ilvl w:val="0"/>
          <w:numId w:val="7"/>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Attendance at a week</w:t>
      </w:r>
      <w:r w:rsidR="001866B2" w:rsidRPr="004E0129">
        <w:rPr>
          <w:rFonts w:ascii="Montserrat Light" w:hAnsi="Montserrat Light"/>
          <w:color w:val="7F7F7F" w:themeColor="text1" w:themeTint="80"/>
          <w:sz w:val="22"/>
          <w:szCs w:val="22"/>
        </w:rPr>
        <w:t xml:space="preserve">end service and in an adult </w:t>
      </w:r>
      <w:r w:rsidRPr="004E0129">
        <w:rPr>
          <w:rFonts w:ascii="Montserrat Light" w:hAnsi="Montserrat Light"/>
          <w:color w:val="7F7F7F" w:themeColor="text1" w:themeTint="80"/>
          <w:sz w:val="22"/>
          <w:szCs w:val="22"/>
        </w:rPr>
        <w:t>Group</w:t>
      </w:r>
    </w:p>
    <w:p w14:paraId="66F2DF82" w14:textId="77777777" w:rsidR="00E70F9C" w:rsidRPr="004E0129" w:rsidRDefault="00E70F9C" w:rsidP="00E70F9C">
      <w:pPr>
        <w:numPr>
          <w:ilvl w:val="0"/>
          <w:numId w:val="7"/>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Modeling and championing the Mission, Vision and Core Values of CedarCreek Church</w:t>
      </w:r>
    </w:p>
    <w:p w14:paraId="0E756A94" w14:textId="77777777" w:rsidR="00E70F9C" w:rsidRPr="004E0129" w:rsidRDefault="00345B08" w:rsidP="00E70F9C">
      <w:pPr>
        <w:numPr>
          <w:ilvl w:val="0"/>
          <w:numId w:val="7"/>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Honoring</w:t>
      </w:r>
      <w:r w:rsidR="00E70F9C" w:rsidRPr="004E0129">
        <w:rPr>
          <w:rFonts w:ascii="Montserrat Light" w:hAnsi="Montserrat Light"/>
          <w:color w:val="7F7F7F" w:themeColor="text1" w:themeTint="80"/>
          <w:sz w:val="22"/>
          <w:szCs w:val="22"/>
        </w:rPr>
        <w:t xml:space="preserve"> the CedarCreek Church Staff 10 Points of Accountability</w:t>
      </w:r>
    </w:p>
    <w:p w14:paraId="498655E7" w14:textId="766814D0" w:rsidR="00774069" w:rsidRPr="004E0129" w:rsidRDefault="00E70F9C" w:rsidP="00E70F9C">
      <w:pPr>
        <w:numPr>
          <w:ilvl w:val="0"/>
          <w:numId w:val="7"/>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 xml:space="preserve">Any additional requirements set by the Direct Report, </w:t>
      </w:r>
      <w:r w:rsidR="00F86002">
        <w:rPr>
          <w:rFonts w:ascii="Montserrat Light" w:hAnsi="Montserrat Light"/>
          <w:color w:val="7F7F7F" w:themeColor="text1" w:themeTint="80"/>
          <w:sz w:val="22"/>
          <w:szCs w:val="22"/>
        </w:rPr>
        <w:t xml:space="preserve">and or </w:t>
      </w:r>
      <w:r w:rsidRPr="004E0129">
        <w:rPr>
          <w:rFonts w:ascii="Montserrat Light" w:hAnsi="Montserrat Light"/>
          <w:color w:val="7F7F7F" w:themeColor="text1" w:themeTint="80"/>
          <w:sz w:val="22"/>
          <w:szCs w:val="22"/>
        </w:rPr>
        <w:t>Executive Director</w:t>
      </w:r>
    </w:p>
    <w:p w14:paraId="5BE99E04" w14:textId="77777777" w:rsidR="00E70F9C" w:rsidRPr="004E0129" w:rsidRDefault="00E70F9C" w:rsidP="00E70F9C">
      <w:pPr>
        <w:ind w:left="720"/>
        <w:rPr>
          <w:rFonts w:ascii="Montserrat Light" w:hAnsi="Montserrat Light"/>
          <w:color w:val="7F7F7F" w:themeColor="text1" w:themeTint="80"/>
          <w:sz w:val="22"/>
          <w:szCs w:val="22"/>
        </w:rPr>
      </w:pPr>
    </w:p>
    <w:p w14:paraId="2C5FD7B8" w14:textId="77777777" w:rsidR="00E70F9C" w:rsidRPr="004E0129" w:rsidRDefault="00E70F9C" w:rsidP="00E70F9C">
      <w:pPr>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 xml:space="preserve">Measurements: </w:t>
      </w:r>
    </w:p>
    <w:p w14:paraId="73E386A2" w14:textId="77777777" w:rsidR="00E70F9C" w:rsidRPr="004E0129" w:rsidRDefault="00E70F9C" w:rsidP="00E70F9C">
      <w:p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The Position will be evaluated by the following quantifiable measurements:</w:t>
      </w:r>
    </w:p>
    <w:p w14:paraId="6D5D7DCE" w14:textId="1BAFFC04" w:rsidR="006F3B1C" w:rsidRPr="004E0129" w:rsidRDefault="006F3B1C" w:rsidP="00612186">
      <w:pPr>
        <w:numPr>
          <w:ilvl w:val="0"/>
          <w:numId w:val="8"/>
        </w:numPr>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All Dashboard metrics</w:t>
      </w:r>
    </w:p>
    <w:p w14:paraId="36B03741" w14:textId="77777777" w:rsidR="00E70F9C" w:rsidRPr="004E0129" w:rsidRDefault="00E70F9C" w:rsidP="00E70F9C">
      <w:pPr>
        <w:rPr>
          <w:rFonts w:ascii="Montserrat Light" w:hAnsi="Montserrat Light"/>
          <w:color w:val="7F7F7F" w:themeColor="text1" w:themeTint="80"/>
          <w:sz w:val="22"/>
          <w:szCs w:val="22"/>
        </w:rPr>
      </w:pPr>
    </w:p>
    <w:p w14:paraId="3F4ACF9C" w14:textId="77777777" w:rsidR="00F86002" w:rsidRDefault="00F86002" w:rsidP="00E70F9C">
      <w:pPr>
        <w:pStyle w:val="NormalWeb"/>
        <w:spacing w:before="0" w:beforeAutospacing="0" w:after="0" w:afterAutospacing="0"/>
        <w:outlineLvl w:val="0"/>
        <w:rPr>
          <w:rFonts w:ascii="Montserrat Light" w:hAnsi="Montserrat Light"/>
          <w:b/>
          <w:color w:val="7F7F7F" w:themeColor="text1" w:themeTint="80"/>
          <w:sz w:val="22"/>
          <w:szCs w:val="22"/>
        </w:rPr>
      </w:pPr>
    </w:p>
    <w:p w14:paraId="32E2C9E1" w14:textId="77777777" w:rsidR="00F86002" w:rsidRDefault="00F86002" w:rsidP="00E70F9C">
      <w:pPr>
        <w:pStyle w:val="NormalWeb"/>
        <w:spacing w:before="0" w:beforeAutospacing="0" w:after="0" w:afterAutospacing="0"/>
        <w:outlineLvl w:val="0"/>
        <w:rPr>
          <w:rFonts w:ascii="Montserrat Light" w:hAnsi="Montserrat Light"/>
          <w:b/>
          <w:color w:val="7F7F7F" w:themeColor="text1" w:themeTint="80"/>
          <w:sz w:val="22"/>
          <w:szCs w:val="22"/>
        </w:rPr>
      </w:pPr>
    </w:p>
    <w:p w14:paraId="2144965A" w14:textId="340B5C5A" w:rsidR="00E70F9C" w:rsidRPr="004E0129" w:rsidRDefault="00E70F9C" w:rsidP="00E70F9C">
      <w:pPr>
        <w:pStyle w:val="NormalWeb"/>
        <w:spacing w:before="0" w:beforeAutospacing="0" w:after="0" w:afterAutospacing="0"/>
        <w:outlineLvl w:val="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 xml:space="preserve">Accountabilities: </w:t>
      </w:r>
    </w:p>
    <w:p w14:paraId="5F48B716" w14:textId="7268B119" w:rsidR="00E70F9C" w:rsidRPr="004E0129" w:rsidRDefault="00E70F9C" w:rsidP="00E70F9C">
      <w:pPr>
        <w:pStyle w:val="NormalWeb"/>
        <w:spacing w:before="0" w:beforeAutospacing="0" w:after="0" w:afterAutospacing="0"/>
        <w:outlineLvl w:val="0"/>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 xml:space="preserve">The Position will also </w:t>
      </w:r>
      <w:r w:rsidR="004E0129">
        <w:rPr>
          <w:rFonts w:ascii="Montserrat Light" w:hAnsi="Montserrat Light"/>
          <w:color w:val="7F7F7F" w:themeColor="text1" w:themeTint="80"/>
          <w:sz w:val="22"/>
          <w:szCs w:val="22"/>
        </w:rPr>
        <w:t xml:space="preserve">be </w:t>
      </w:r>
      <w:r w:rsidRPr="004E0129">
        <w:rPr>
          <w:rFonts w:ascii="Montserrat Light" w:hAnsi="Montserrat Light"/>
          <w:color w:val="7F7F7F" w:themeColor="text1" w:themeTint="80"/>
          <w:sz w:val="22"/>
          <w:szCs w:val="22"/>
        </w:rPr>
        <w:t>held accountable for the following:</w:t>
      </w:r>
    </w:p>
    <w:p w14:paraId="03A4B045" w14:textId="77777777" w:rsidR="00E70F9C" w:rsidRPr="004E0129" w:rsidRDefault="00E70F9C" w:rsidP="00E70F9C">
      <w:pPr>
        <w:pStyle w:val="NormalWeb"/>
        <w:numPr>
          <w:ilvl w:val="0"/>
          <w:numId w:val="9"/>
        </w:numPr>
        <w:spacing w:before="0" w:beforeAutospacing="0" w:after="0" w:afterAutospacing="0"/>
        <w:outlineLvl w:val="0"/>
        <w:rPr>
          <w:rFonts w:ascii="Montserrat Light" w:hAnsi="Montserrat Light"/>
          <w:b/>
          <w:color w:val="7F7F7F" w:themeColor="text1" w:themeTint="80"/>
          <w:sz w:val="22"/>
          <w:szCs w:val="22"/>
        </w:rPr>
      </w:pPr>
      <w:r w:rsidRPr="004E0129">
        <w:rPr>
          <w:rFonts w:ascii="Montserrat Light" w:hAnsi="Montserrat Light"/>
          <w:color w:val="7F7F7F" w:themeColor="text1" w:themeTint="80"/>
          <w:sz w:val="22"/>
          <w:szCs w:val="22"/>
        </w:rPr>
        <w:t xml:space="preserve">Ensuring that Church, Campus, and Ministry values are upheld personally and among volunteers.  </w:t>
      </w:r>
    </w:p>
    <w:p w14:paraId="600B0268" w14:textId="77777777" w:rsidR="00E70F9C" w:rsidRPr="004E0129" w:rsidRDefault="00E70F9C" w:rsidP="00E70F9C">
      <w:pPr>
        <w:pStyle w:val="NormalWeb"/>
        <w:numPr>
          <w:ilvl w:val="0"/>
          <w:numId w:val="9"/>
        </w:numPr>
        <w:spacing w:before="0" w:beforeAutospacing="0" w:after="0" w:afterAutospacing="0"/>
        <w:outlineLvl w:val="0"/>
        <w:rPr>
          <w:rFonts w:ascii="Montserrat Light" w:hAnsi="Montserrat Light"/>
          <w:b/>
          <w:color w:val="7F7F7F" w:themeColor="text1" w:themeTint="80"/>
          <w:sz w:val="22"/>
          <w:szCs w:val="22"/>
        </w:rPr>
      </w:pPr>
      <w:r w:rsidRPr="004E0129">
        <w:rPr>
          <w:rFonts w:ascii="Montserrat Light" w:hAnsi="Montserrat Light"/>
          <w:color w:val="7F7F7F" w:themeColor="text1" w:themeTint="80"/>
          <w:sz w:val="22"/>
          <w:szCs w:val="22"/>
        </w:rPr>
        <w:t>Maintaining good fiscal responsibility, stewarding resources with excellence.</w:t>
      </w:r>
    </w:p>
    <w:p w14:paraId="21684A97" w14:textId="20DCA106" w:rsidR="00E70F9C" w:rsidRPr="004E0129" w:rsidRDefault="00E70F9C" w:rsidP="00E70F9C">
      <w:pPr>
        <w:pStyle w:val="NormalWeb"/>
        <w:numPr>
          <w:ilvl w:val="0"/>
          <w:numId w:val="9"/>
        </w:numPr>
        <w:spacing w:before="0" w:beforeAutospacing="0" w:after="0" w:afterAutospacing="0"/>
        <w:outlineLvl w:val="0"/>
        <w:rPr>
          <w:rFonts w:ascii="Montserrat Light" w:hAnsi="Montserrat Light"/>
          <w:b/>
          <w:color w:val="7F7F7F" w:themeColor="text1" w:themeTint="80"/>
          <w:sz w:val="22"/>
          <w:szCs w:val="22"/>
        </w:rPr>
      </w:pPr>
      <w:r w:rsidRPr="004E0129">
        <w:rPr>
          <w:rFonts w:ascii="Montserrat Light" w:hAnsi="Montserrat Light"/>
          <w:color w:val="7F7F7F" w:themeColor="text1" w:themeTint="80"/>
          <w:sz w:val="22"/>
          <w:szCs w:val="22"/>
        </w:rPr>
        <w:t>M</w:t>
      </w:r>
      <w:r w:rsidR="001866B2" w:rsidRPr="004E0129">
        <w:rPr>
          <w:rFonts w:ascii="Montserrat Light" w:hAnsi="Montserrat Light"/>
          <w:color w:val="7F7F7F" w:themeColor="text1" w:themeTint="80"/>
          <w:sz w:val="22"/>
          <w:szCs w:val="22"/>
        </w:rPr>
        <w:t>aintaining unity within the CedarCreek Students</w:t>
      </w:r>
      <w:r w:rsidRPr="004E0129">
        <w:rPr>
          <w:rFonts w:ascii="Montserrat Light" w:hAnsi="Montserrat Light"/>
          <w:color w:val="7F7F7F" w:themeColor="text1" w:themeTint="80"/>
          <w:sz w:val="22"/>
          <w:szCs w:val="22"/>
        </w:rPr>
        <w:t xml:space="preserve"> Department, across all Campuses and Ministry Areas</w:t>
      </w:r>
    </w:p>
    <w:p w14:paraId="39025188" w14:textId="77777777" w:rsidR="00E70F9C" w:rsidRPr="004E0129" w:rsidRDefault="00E70F9C" w:rsidP="00E70F9C">
      <w:pPr>
        <w:pStyle w:val="NormalWeb"/>
        <w:numPr>
          <w:ilvl w:val="0"/>
          <w:numId w:val="9"/>
        </w:numPr>
        <w:spacing w:before="0" w:beforeAutospacing="0" w:after="0" w:afterAutospacing="0"/>
        <w:outlineLvl w:val="0"/>
        <w:rPr>
          <w:rFonts w:ascii="Montserrat Light" w:hAnsi="Montserrat Light"/>
          <w:b/>
          <w:color w:val="7F7F7F" w:themeColor="text1" w:themeTint="80"/>
          <w:sz w:val="22"/>
          <w:szCs w:val="22"/>
        </w:rPr>
      </w:pPr>
      <w:r w:rsidRPr="004E0129">
        <w:rPr>
          <w:rFonts w:ascii="Montserrat Light" w:hAnsi="Montserrat Light"/>
          <w:color w:val="7F7F7F" w:themeColor="text1" w:themeTint="80"/>
          <w:sz w:val="22"/>
          <w:szCs w:val="22"/>
        </w:rPr>
        <w:t>Maintaining a positive mental attitude regarding the Church and its leaders, Ministry Services, and in the presence of guests, staff and volunteers at all times.</w:t>
      </w:r>
    </w:p>
    <w:p w14:paraId="4AF11CEC" w14:textId="77777777" w:rsidR="00E70F9C" w:rsidRPr="004E0129" w:rsidRDefault="00E70F9C" w:rsidP="00E70F9C">
      <w:pPr>
        <w:pStyle w:val="NormalWeb"/>
        <w:spacing w:before="0" w:beforeAutospacing="0" w:after="0" w:afterAutospacing="0"/>
        <w:rPr>
          <w:rFonts w:ascii="Montserrat Light" w:hAnsi="Montserrat Light"/>
          <w:b/>
          <w:color w:val="7F7F7F" w:themeColor="text1" w:themeTint="80"/>
          <w:sz w:val="22"/>
          <w:szCs w:val="22"/>
        </w:rPr>
      </w:pPr>
    </w:p>
    <w:p w14:paraId="099B256F" w14:textId="77777777" w:rsidR="0032530F" w:rsidRPr="004E0129" w:rsidRDefault="0032530F" w:rsidP="0032530F">
      <w:pPr>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ADA CHECKLIST FOR PHYSICAL ACTIVITIES &amp; REQUIREMENTS, VISUAL ACUITY, AND WORKING CONDITIONS OF THE POSITION</w:t>
      </w:r>
    </w:p>
    <w:p w14:paraId="364F475F" w14:textId="77777777" w:rsidR="00BE4F4F" w:rsidRPr="004E0129" w:rsidRDefault="00BE4F4F" w:rsidP="0032530F">
      <w:pPr>
        <w:rPr>
          <w:rFonts w:ascii="Montserrat Light" w:hAnsi="Montserrat Light"/>
          <w:b/>
          <w:color w:val="7F7F7F" w:themeColor="text1" w:themeTint="80"/>
          <w:sz w:val="22"/>
          <w:szCs w:val="22"/>
        </w:rPr>
      </w:pPr>
    </w:p>
    <w:p w14:paraId="7268C62E" w14:textId="4B159FB6" w:rsidR="0032530F" w:rsidRPr="004E0129" w:rsidRDefault="0032530F" w:rsidP="0032530F">
      <w:pPr>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 xml:space="preserve">The physical activity of this position. </w:t>
      </w:r>
    </w:p>
    <w:p w14:paraId="1A71EACB" w14:textId="77777777" w:rsidR="00BE4F4F" w:rsidRPr="004E0129" w:rsidRDefault="00BE4F4F" w:rsidP="0032530F">
      <w:pPr>
        <w:rPr>
          <w:rFonts w:ascii="Montserrat Light" w:hAnsi="Montserrat Light"/>
          <w:b/>
          <w:color w:val="7F7F7F" w:themeColor="text1" w:themeTint="80"/>
          <w:sz w:val="22"/>
          <w:szCs w:val="22"/>
        </w:rPr>
      </w:pPr>
    </w:p>
    <w:p w14:paraId="4D852ED3" w14:textId="0FFF88E7"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Balancing. Maintaining body equilibrium to prevent falling and walking, standing or crouching on narrow, slippery, or erratically moving surfaces. This factor is important if the amount of balancing exceeds that needed for ordinary locomotion and maintenance of body equilibrium.</w:t>
      </w:r>
    </w:p>
    <w:p w14:paraId="09622A39" w14:textId="5933B918"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Stooping. Bending body downward and forward by bending spine at the waist. This factor is important if it occurs to a considerable degree and requires full motion of the lower extremities and back muscles.</w:t>
      </w:r>
    </w:p>
    <w:p w14:paraId="15FA90D2" w14:textId="3050A9E2"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Kneeling. Bending legs at knee to come to a rest on knee or knees.</w:t>
      </w:r>
    </w:p>
    <w:p w14:paraId="48928009" w14:textId="2192069D"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Crouching. Bending the body downward and forward by bending leg and spine.</w:t>
      </w:r>
    </w:p>
    <w:p w14:paraId="3746B881" w14:textId="7A1481C2"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Crawling. Moving about on hands and knees or hands and feet.</w:t>
      </w:r>
    </w:p>
    <w:p w14:paraId="2F210189" w14:textId="7FC2EFAD"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Reaching. Extending hand(s) and arm(s) in any direction.</w:t>
      </w:r>
    </w:p>
    <w:p w14:paraId="2044A1FD" w14:textId="7471B7F4"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Standing. Particularly for sustained periods of time.</w:t>
      </w:r>
    </w:p>
    <w:p w14:paraId="040729C0" w14:textId="49AB1270"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Walking. Moving about on foot to accomplish tasks, particularly for long distances or moving from one work site to another.</w:t>
      </w:r>
    </w:p>
    <w:p w14:paraId="21D95F21" w14:textId="42EF23D6"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Pushing. Using upper extremities to press against something with steady force in order to thrust forward, downward or outward.</w:t>
      </w:r>
    </w:p>
    <w:p w14:paraId="2B232731" w14:textId="6B3E97B7"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Pulling. Using upper extremities to exert force in order to draw, haul or tug objects in a sustained motion.</w:t>
      </w:r>
    </w:p>
    <w:p w14:paraId="7EA35119" w14:textId="5B4F328D"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Lifting. Raising objects from a lower to a higher position or moving objects horizontally from position-to-position. This factor is important if it occurs to a considerable degree and requires substantial use of upper extremities and back muscles.</w:t>
      </w:r>
    </w:p>
    <w:p w14:paraId="5A6B252A" w14:textId="179CD818"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Fingering. Picking, pinching, typing or otherwise working, primarily with fingers rather than with the whole hand as in handling.</w:t>
      </w:r>
    </w:p>
    <w:p w14:paraId="5B7DAA7A" w14:textId="771AD56D"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Grasping. Applying pressure to an object with the fingers and palm.</w:t>
      </w:r>
    </w:p>
    <w:p w14:paraId="7F01EB93" w14:textId="5B7AA617"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Feeling. Perceiving attributes of objects, such as size, shape, temperature or texture by touching with skin, particularly that of fingertips.</w:t>
      </w:r>
    </w:p>
    <w:p w14:paraId="07B75DC4" w14:textId="0B42A4FD"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lastRenderedPageBreak/>
        <w:t>Talking. Expressing or exchanging ideas by means of the spoken word. Those activities in which they must convey detailed or important spoken instructions to other workers accurately, loudly, or quickly.</w:t>
      </w:r>
    </w:p>
    <w:p w14:paraId="2094E951" w14:textId="16C02F37" w:rsidR="0032530F" w:rsidRPr="004E0129" w:rsidRDefault="0032530F" w:rsidP="00BE4F4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Hearing. Perceiving the nature of sounds at normal speaking levels with or without correction. Ability to receive detailed information through oral communication, and to make the discriminations in sound.</w:t>
      </w:r>
    </w:p>
    <w:p w14:paraId="03C5C699" w14:textId="7373F064" w:rsidR="0032530F" w:rsidRPr="004E0129" w:rsidRDefault="0032530F" w:rsidP="0032530F">
      <w:pPr>
        <w:pStyle w:val="ListParagraph"/>
        <w:numPr>
          <w:ilvl w:val="0"/>
          <w:numId w:val="11"/>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Repetitive motion. Substantial movements (motions) of the wrists, hands, and/or fingers.</w:t>
      </w:r>
    </w:p>
    <w:p w14:paraId="55607AE7" w14:textId="77777777" w:rsidR="0032530F" w:rsidRPr="004E0129" w:rsidRDefault="0032530F" w:rsidP="0032530F">
      <w:pPr>
        <w:rPr>
          <w:rFonts w:ascii="Montserrat Light" w:hAnsi="Montserrat Light"/>
          <w:color w:val="7F7F7F" w:themeColor="text1" w:themeTint="80"/>
          <w:sz w:val="22"/>
          <w:szCs w:val="22"/>
        </w:rPr>
      </w:pPr>
    </w:p>
    <w:p w14:paraId="7157C6E8" w14:textId="0D11C045" w:rsidR="0032530F" w:rsidRPr="004E0129" w:rsidRDefault="0032530F" w:rsidP="0032530F">
      <w:pPr>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 xml:space="preserve">The physical requirements of this position. </w:t>
      </w:r>
    </w:p>
    <w:p w14:paraId="3CF6F586" w14:textId="77777777" w:rsidR="00BE4F4F" w:rsidRPr="004E0129" w:rsidRDefault="00BE4F4F" w:rsidP="0032530F">
      <w:pPr>
        <w:rPr>
          <w:rFonts w:ascii="Montserrat Light" w:hAnsi="Montserrat Light"/>
          <w:b/>
          <w:color w:val="7F7F7F" w:themeColor="text1" w:themeTint="80"/>
          <w:sz w:val="22"/>
          <w:szCs w:val="22"/>
        </w:rPr>
      </w:pPr>
    </w:p>
    <w:p w14:paraId="0815D4B0" w14:textId="61D0888D" w:rsidR="0032530F" w:rsidRPr="004E0129" w:rsidRDefault="0032530F" w:rsidP="00BE4F4F">
      <w:pPr>
        <w:pStyle w:val="ListParagraph"/>
        <w:numPr>
          <w:ilvl w:val="0"/>
          <w:numId w:val="12"/>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Medium work. Exerting up to 50 pounds of force occasionally, and/or up to 30 pounds of force frequently, and/or up to 10 pounds of force constantly to move objects.</w:t>
      </w:r>
    </w:p>
    <w:p w14:paraId="3608D653" w14:textId="77777777" w:rsidR="0032530F" w:rsidRPr="004E0129" w:rsidRDefault="0032530F" w:rsidP="0032530F">
      <w:pPr>
        <w:rPr>
          <w:rFonts w:ascii="Montserrat Light" w:hAnsi="Montserrat Light"/>
          <w:color w:val="7F7F7F" w:themeColor="text1" w:themeTint="80"/>
          <w:sz w:val="22"/>
          <w:szCs w:val="22"/>
        </w:rPr>
      </w:pPr>
    </w:p>
    <w:p w14:paraId="0C12ED3F" w14:textId="7DA64F9A" w:rsidR="0032530F" w:rsidRPr="004E0129" w:rsidRDefault="0032530F" w:rsidP="0032530F">
      <w:pPr>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The visual acuity requirements including color, depth perception, and field vision.</w:t>
      </w:r>
    </w:p>
    <w:p w14:paraId="348D45FA" w14:textId="77777777" w:rsidR="00BE4F4F" w:rsidRPr="004E0129" w:rsidRDefault="00BE4F4F" w:rsidP="0032530F">
      <w:pPr>
        <w:rPr>
          <w:rFonts w:ascii="Montserrat Light" w:hAnsi="Montserrat Light"/>
          <w:b/>
          <w:color w:val="7F7F7F" w:themeColor="text1" w:themeTint="80"/>
          <w:sz w:val="22"/>
          <w:szCs w:val="22"/>
        </w:rPr>
      </w:pPr>
    </w:p>
    <w:p w14:paraId="4D243B1D" w14:textId="7048C80B" w:rsidR="0032530F" w:rsidRPr="004E0129" w:rsidRDefault="0032530F" w:rsidP="00BE4F4F">
      <w:pPr>
        <w:pStyle w:val="ListParagraph"/>
        <w:numPr>
          <w:ilvl w:val="0"/>
          <w:numId w:val="12"/>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7AE1AC8E" w14:textId="77777777" w:rsidR="0032530F" w:rsidRPr="004E0129" w:rsidRDefault="0032530F" w:rsidP="0032530F">
      <w:pPr>
        <w:rPr>
          <w:rFonts w:ascii="Montserrat Light" w:hAnsi="Montserrat Light"/>
          <w:color w:val="7F7F7F" w:themeColor="text1" w:themeTint="80"/>
          <w:sz w:val="22"/>
          <w:szCs w:val="22"/>
        </w:rPr>
      </w:pPr>
    </w:p>
    <w:p w14:paraId="3EA5B135" w14:textId="635993CE" w:rsidR="0032530F" w:rsidRPr="004E0129" w:rsidRDefault="0032530F" w:rsidP="0032530F">
      <w:pPr>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 xml:space="preserve">The conditions the worker will be subject to in this position. </w:t>
      </w:r>
    </w:p>
    <w:p w14:paraId="7E883ED7" w14:textId="77777777" w:rsidR="00BE4F4F" w:rsidRPr="004E0129" w:rsidRDefault="00BE4F4F" w:rsidP="0032530F">
      <w:pPr>
        <w:rPr>
          <w:rFonts w:ascii="Montserrat Light" w:hAnsi="Montserrat Light"/>
          <w:b/>
          <w:color w:val="7F7F7F" w:themeColor="text1" w:themeTint="80"/>
          <w:sz w:val="22"/>
          <w:szCs w:val="22"/>
        </w:rPr>
      </w:pPr>
    </w:p>
    <w:p w14:paraId="3BEE03FB" w14:textId="2AC24ABC" w:rsidR="0032530F" w:rsidRPr="004E0129" w:rsidRDefault="0032530F" w:rsidP="00BE4F4F">
      <w:pPr>
        <w:pStyle w:val="ListParagraph"/>
        <w:numPr>
          <w:ilvl w:val="0"/>
          <w:numId w:val="12"/>
        </w:numPr>
        <w:rPr>
          <w:rFonts w:ascii="Montserrat Light" w:hAnsi="Montserrat Light"/>
          <w:color w:val="7F7F7F" w:themeColor="text1" w:themeTint="80"/>
          <w:sz w:val="22"/>
          <w:szCs w:val="22"/>
        </w:rPr>
      </w:pPr>
      <w:r w:rsidRPr="004E0129">
        <w:rPr>
          <w:rFonts w:ascii="Montserrat Light" w:hAnsi="Montserrat Light"/>
          <w:color w:val="7F7F7F" w:themeColor="text1" w:themeTint="80"/>
          <w:sz w:val="22"/>
          <w:szCs w:val="22"/>
        </w:rPr>
        <w:t>The worker is subject to noise. There is sufficient noise to cause the worker to shout in order to be heard above ambient noise level.</w:t>
      </w:r>
    </w:p>
    <w:p w14:paraId="3302B309" w14:textId="77777777" w:rsidR="0032530F" w:rsidRPr="004E0129" w:rsidRDefault="0032530F" w:rsidP="00E70F9C">
      <w:pPr>
        <w:pStyle w:val="NormalWeb"/>
        <w:spacing w:before="0" w:beforeAutospacing="0" w:after="0" w:afterAutospacing="0"/>
        <w:rPr>
          <w:rFonts w:ascii="Montserrat Light" w:hAnsi="Montserrat Light"/>
          <w:b/>
          <w:color w:val="7F7F7F" w:themeColor="text1" w:themeTint="80"/>
          <w:sz w:val="22"/>
          <w:szCs w:val="22"/>
        </w:rPr>
      </w:pPr>
    </w:p>
    <w:p w14:paraId="1EEF6CDE" w14:textId="77777777" w:rsidR="00E70F9C" w:rsidRPr="004E0129" w:rsidRDefault="00E70F9C" w:rsidP="00E70F9C">
      <w:pPr>
        <w:pStyle w:val="NormalWeb"/>
        <w:spacing w:before="0" w:beforeAutospacing="0" w:after="0" w:afterAutospacing="0"/>
        <w:outlineLvl w:val="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 xml:space="preserve">Disclaimer: </w:t>
      </w:r>
    </w:p>
    <w:p w14:paraId="62304009" w14:textId="77777777" w:rsidR="00E70F9C" w:rsidRPr="004E0129" w:rsidRDefault="00E70F9C" w:rsidP="00774069">
      <w:pPr>
        <w:pStyle w:val="NormalWeb"/>
        <w:spacing w:before="0" w:beforeAutospacing="0" w:after="0" w:afterAutospacing="0"/>
        <w:outlineLvl w:val="0"/>
        <w:rPr>
          <w:rFonts w:ascii="Montserrat Light" w:hAnsi="Montserrat Light"/>
          <w:b/>
          <w:color w:val="7F7F7F" w:themeColor="text1" w:themeTint="80"/>
          <w:sz w:val="22"/>
          <w:szCs w:val="22"/>
        </w:rPr>
      </w:pPr>
      <w:r w:rsidRPr="004E0129">
        <w:rPr>
          <w:rFonts w:ascii="Montserrat Light" w:hAnsi="Montserrat Light"/>
          <w:color w:val="7F7F7F" w:themeColor="text1" w:themeTint="80"/>
          <w:sz w:val="22"/>
          <w:szCs w:val="22"/>
        </w:rPr>
        <w:t>Nothing in this job description restricts the right of the Position’s Direct Report to assign or reassign duties and responsibilities to this job at any time. This is an at-will position and can be terminated at any time.</w:t>
      </w:r>
    </w:p>
    <w:p w14:paraId="70158CBB" w14:textId="77777777" w:rsidR="00774069" w:rsidRPr="004E0129" w:rsidRDefault="00774069" w:rsidP="00774069">
      <w:pPr>
        <w:pStyle w:val="NormalWeb"/>
        <w:spacing w:before="0" w:beforeAutospacing="0" w:after="0" w:afterAutospacing="0"/>
        <w:outlineLvl w:val="0"/>
        <w:rPr>
          <w:rFonts w:ascii="Montserrat Light" w:hAnsi="Montserrat Light"/>
          <w:b/>
          <w:color w:val="7F7F7F" w:themeColor="text1" w:themeTint="80"/>
          <w:sz w:val="22"/>
          <w:szCs w:val="22"/>
        </w:rPr>
      </w:pPr>
    </w:p>
    <w:p w14:paraId="05C4DE9E" w14:textId="77777777" w:rsidR="00E70F9C" w:rsidRPr="004E0129" w:rsidRDefault="00E70F9C" w:rsidP="00E70F9C">
      <w:pPr>
        <w:pStyle w:val="NormalWeb"/>
        <w:spacing w:before="0" w:beforeAutospacing="0" w:after="0" w:afterAutospacing="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_______________________________________________/_____/_____</w:t>
      </w:r>
    </w:p>
    <w:p w14:paraId="6C9D1076" w14:textId="77777777" w:rsidR="00E70F9C" w:rsidRPr="004E0129" w:rsidRDefault="00E70F9C" w:rsidP="00E70F9C">
      <w:pPr>
        <w:pStyle w:val="NormalWeb"/>
        <w:spacing w:before="0" w:beforeAutospacing="0" w:after="0" w:afterAutospacing="0"/>
        <w:outlineLvl w:val="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Position’s Signature</w:t>
      </w:r>
      <w:r w:rsidRPr="004E0129">
        <w:rPr>
          <w:rFonts w:ascii="Montserrat Light" w:hAnsi="Montserrat Light"/>
          <w:b/>
          <w:color w:val="7F7F7F" w:themeColor="text1" w:themeTint="80"/>
          <w:sz w:val="22"/>
          <w:szCs w:val="22"/>
        </w:rPr>
        <w:tab/>
        <w:t xml:space="preserve"> </w:t>
      </w:r>
      <w:r w:rsidRPr="004E0129">
        <w:rPr>
          <w:rFonts w:ascii="Montserrat Light" w:hAnsi="Montserrat Light"/>
          <w:b/>
          <w:color w:val="7F7F7F" w:themeColor="text1" w:themeTint="80"/>
          <w:sz w:val="22"/>
          <w:szCs w:val="22"/>
        </w:rPr>
        <w:tab/>
      </w:r>
      <w:r w:rsidRPr="004E0129">
        <w:rPr>
          <w:rFonts w:ascii="Montserrat Light" w:hAnsi="Montserrat Light"/>
          <w:b/>
          <w:color w:val="7F7F7F" w:themeColor="text1" w:themeTint="80"/>
          <w:sz w:val="22"/>
          <w:szCs w:val="22"/>
        </w:rPr>
        <w:tab/>
      </w:r>
      <w:r w:rsidRPr="004E0129">
        <w:rPr>
          <w:rFonts w:ascii="Montserrat Light" w:hAnsi="Montserrat Light"/>
          <w:b/>
          <w:color w:val="7F7F7F" w:themeColor="text1" w:themeTint="80"/>
          <w:sz w:val="22"/>
          <w:szCs w:val="22"/>
        </w:rPr>
        <w:tab/>
      </w:r>
      <w:r w:rsidRPr="004E0129">
        <w:rPr>
          <w:rFonts w:ascii="Montserrat Light" w:hAnsi="Montserrat Light"/>
          <w:b/>
          <w:color w:val="7F7F7F" w:themeColor="text1" w:themeTint="80"/>
          <w:sz w:val="22"/>
          <w:szCs w:val="22"/>
        </w:rPr>
        <w:tab/>
      </w:r>
      <w:r w:rsidRPr="004E0129">
        <w:rPr>
          <w:rFonts w:ascii="Montserrat Light" w:hAnsi="Montserrat Light"/>
          <w:b/>
          <w:color w:val="7F7F7F" w:themeColor="text1" w:themeTint="80"/>
          <w:sz w:val="22"/>
          <w:szCs w:val="22"/>
        </w:rPr>
        <w:tab/>
        <w:t>Date</w:t>
      </w:r>
    </w:p>
    <w:p w14:paraId="2F8744E8" w14:textId="77777777" w:rsidR="00E70F9C" w:rsidRPr="004E0129" w:rsidRDefault="00E70F9C" w:rsidP="00E70F9C">
      <w:pPr>
        <w:pStyle w:val="NormalWeb"/>
        <w:spacing w:before="0" w:beforeAutospacing="0" w:after="0" w:afterAutospacing="0"/>
        <w:rPr>
          <w:rFonts w:ascii="Montserrat Light" w:hAnsi="Montserrat Light"/>
          <w:b/>
          <w:color w:val="7F7F7F" w:themeColor="text1" w:themeTint="80"/>
          <w:sz w:val="22"/>
          <w:szCs w:val="22"/>
        </w:rPr>
      </w:pPr>
    </w:p>
    <w:p w14:paraId="736B37AB" w14:textId="77777777" w:rsidR="00E70F9C" w:rsidRPr="004E0129" w:rsidRDefault="00E70F9C" w:rsidP="00E70F9C">
      <w:pPr>
        <w:pStyle w:val="NormalWeb"/>
        <w:spacing w:before="0" w:beforeAutospacing="0" w:after="0" w:afterAutospacing="0"/>
        <w:rPr>
          <w:rFonts w:ascii="Montserrat Light" w:hAnsi="Montserrat Light"/>
          <w:b/>
          <w:color w:val="7F7F7F" w:themeColor="text1" w:themeTint="80"/>
          <w:sz w:val="22"/>
          <w:szCs w:val="22"/>
        </w:rPr>
      </w:pPr>
    </w:p>
    <w:p w14:paraId="73438E95" w14:textId="77777777" w:rsidR="00E70F9C" w:rsidRPr="004E0129" w:rsidRDefault="00E70F9C" w:rsidP="00E70F9C">
      <w:pPr>
        <w:pStyle w:val="NormalWeb"/>
        <w:spacing w:before="0" w:beforeAutospacing="0" w:after="0" w:afterAutospacing="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_______________________________________________/_____/_____</w:t>
      </w:r>
    </w:p>
    <w:p w14:paraId="01C1E6E3" w14:textId="77777777" w:rsidR="00E70F9C" w:rsidRPr="004E0129" w:rsidRDefault="00E70F9C" w:rsidP="00E70F9C">
      <w:pPr>
        <w:pStyle w:val="NormalWeb"/>
        <w:spacing w:before="0" w:beforeAutospacing="0" w:after="0" w:afterAutospacing="0"/>
        <w:outlineLvl w:val="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Direct Report Position’s Signature</w:t>
      </w:r>
      <w:r w:rsidRPr="004E0129">
        <w:rPr>
          <w:rFonts w:ascii="Montserrat Light" w:hAnsi="Montserrat Light"/>
          <w:color w:val="7F7F7F" w:themeColor="text1" w:themeTint="80"/>
          <w:sz w:val="22"/>
          <w:szCs w:val="22"/>
        </w:rPr>
        <w:tab/>
      </w:r>
      <w:r w:rsidRPr="004E0129">
        <w:rPr>
          <w:rFonts w:ascii="Montserrat Light" w:hAnsi="Montserrat Light"/>
          <w:color w:val="7F7F7F" w:themeColor="text1" w:themeTint="80"/>
          <w:sz w:val="22"/>
          <w:szCs w:val="22"/>
        </w:rPr>
        <w:tab/>
      </w:r>
      <w:r w:rsidRPr="004E0129">
        <w:rPr>
          <w:rFonts w:ascii="Montserrat Light" w:hAnsi="Montserrat Light"/>
          <w:color w:val="7F7F7F" w:themeColor="text1" w:themeTint="80"/>
          <w:sz w:val="22"/>
          <w:szCs w:val="22"/>
        </w:rPr>
        <w:tab/>
      </w:r>
      <w:r w:rsidRPr="004E0129">
        <w:rPr>
          <w:rFonts w:ascii="Montserrat Light" w:hAnsi="Montserrat Light"/>
          <w:color w:val="7F7F7F" w:themeColor="text1" w:themeTint="80"/>
          <w:sz w:val="22"/>
          <w:szCs w:val="22"/>
        </w:rPr>
        <w:tab/>
      </w:r>
      <w:r w:rsidRPr="004E0129">
        <w:rPr>
          <w:rFonts w:ascii="Montserrat Light" w:hAnsi="Montserrat Light"/>
          <w:b/>
          <w:color w:val="7F7F7F" w:themeColor="text1" w:themeTint="80"/>
          <w:sz w:val="22"/>
          <w:szCs w:val="22"/>
        </w:rPr>
        <w:t>Date</w:t>
      </w:r>
    </w:p>
    <w:p w14:paraId="06C35694" w14:textId="77777777" w:rsidR="00E70F9C" w:rsidRPr="004E0129" w:rsidRDefault="00E70F9C" w:rsidP="00E70F9C">
      <w:pPr>
        <w:pStyle w:val="NormalWeb"/>
        <w:spacing w:before="0" w:beforeAutospacing="0" w:after="0" w:afterAutospacing="0"/>
        <w:outlineLvl w:val="0"/>
        <w:rPr>
          <w:rFonts w:ascii="Montserrat Light" w:hAnsi="Montserrat Light"/>
          <w:b/>
          <w:color w:val="7F7F7F" w:themeColor="text1" w:themeTint="80"/>
          <w:sz w:val="22"/>
          <w:szCs w:val="22"/>
        </w:rPr>
      </w:pPr>
    </w:p>
    <w:p w14:paraId="54A84ED1" w14:textId="77777777" w:rsidR="00E70F9C" w:rsidRPr="004E0129" w:rsidRDefault="00E70F9C" w:rsidP="00E70F9C">
      <w:pPr>
        <w:pStyle w:val="NormalWeb"/>
        <w:spacing w:before="0" w:beforeAutospacing="0" w:after="0" w:afterAutospacing="0"/>
        <w:rPr>
          <w:rFonts w:ascii="Montserrat Light" w:hAnsi="Montserrat Light"/>
          <w:b/>
          <w:color w:val="7F7F7F" w:themeColor="text1" w:themeTint="80"/>
          <w:sz w:val="22"/>
          <w:szCs w:val="22"/>
        </w:rPr>
      </w:pPr>
    </w:p>
    <w:p w14:paraId="57E48AA5" w14:textId="77777777" w:rsidR="00E70F9C" w:rsidRPr="004E0129" w:rsidRDefault="00E70F9C" w:rsidP="00E70F9C">
      <w:pPr>
        <w:pStyle w:val="NormalWeb"/>
        <w:spacing w:before="0" w:beforeAutospacing="0" w:after="0" w:afterAutospacing="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_______________________________________________/_____/_____</w:t>
      </w:r>
    </w:p>
    <w:p w14:paraId="3CDEB7E0" w14:textId="4B1A2438" w:rsidR="00E70F9C" w:rsidRPr="004E0129" w:rsidRDefault="00E70F9C" w:rsidP="001866B2">
      <w:pPr>
        <w:pStyle w:val="NormalWeb"/>
        <w:spacing w:before="0" w:beforeAutospacing="0" w:after="0" w:afterAutospacing="0"/>
        <w:rPr>
          <w:rFonts w:ascii="Montserrat Light" w:hAnsi="Montserrat Light"/>
          <w:b/>
          <w:color w:val="7F7F7F" w:themeColor="text1" w:themeTint="80"/>
          <w:sz w:val="22"/>
          <w:szCs w:val="22"/>
        </w:rPr>
      </w:pPr>
      <w:r w:rsidRPr="004E0129">
        <w:rPr>
          <w:rFonts w:ascii="Montserrat Light" w:hAnsi="Montserrat Light"/>
          <w:b/>
          <w:color w:val="7F7F7F" w:themeColor="text1" w:themeTint="80"/>
          <w:sz w:val="22"/>
          <w:szCs w:val="22"/>
        </w:rPr>
        <w:t>Executive Director’s Signature</w:t>
      </w:r>
      <w:r w:rsidRPr="004E0129">
        <w:rPr>
          <w:rFonts w:ascii="Montserrat Light" w:hAnsi="Montserrat Light"/>
          <w:b/>
          <w:color w:val="7F7F7F" w:themeColor="text1" w:themeTint="80"/>
          <w:sz w:val="22"/>
          <w:szCs w:val="22"/>
        </w:rPr>
        <w:tab/>
      </w:r>
      <w:r w:rsidRPr="004E0129">
        <w:rPr>
          <w:rFonts w:ascii="Montserrat Light" w:hAnsi="Montserrat Light"/>
          <w:b/>
          <w:color w:val="7F7F7F" w:themeColor="text1" w:themeTint="80"/>
          <w:sz w:val="22"/>
          <w:szCs w:val="22"/>
        </w:rPr>
        <w:tab/>
      </w:r>
      <w:r w:rsidRPr="004E0129">
        <w:rPr>
          <w:rFonts w:ascii="Montserrat Light" w:hAnsi="Montserrat Light"/>
          <w:b/>
          <w:color w:val="7F7F7F" w:themeColor="text1" w:themeTint="80"/>
          <w:sz w:val="22"/>
          <w:szCs w:val="22"/>
        </w:rPr>
        <w:tab/>
      </w:r>
      <w:r w:rsidRPr="004E0129">
        <w:rPr>
          <w:rFonts w:ascii="Montserrat Light" w:hAnsi="Montserrat Light"/>
          <w:b/>
          <w:color w:val="7F7F7F" w:themeColor="text1" w:themeTint="80"/>
          <w:sz w:val="22"/>
          <w:szCs w:val="22"/>
        </w:rPr>
        <w:tab/>
        <w:t>Date</w:t>
      </w:r>
    </w:p>
    <w:p w14:paraId="42ACD707" w14:textId="1B1BEB4E" w:rsidR="0032530F" w:rsidRPr="004E0129" w:rsidRDefault="0032530F" w:rsidP="00E70F9C">
      <w:pPr>
        <w:rPr>
          <w:rFonts w:ascii="Montserrat Light" w:hAnsi="Montserrat Light"/>
          <w:color w:val="7F7F7F" w:themeColor="text1" w:themeTint="80"/>
          <w:sz w:val="22"/>
          <w:szCs w:val="22"/>
        </w:rPr>
      </w:pPr>
    </w:p>
    <w:sectPr w:rsidR="0032530F" w:rsidRPr="004E0129" w:rsidSect="00B60DCE">
      <w:headerReference w:type="even" r:id="rId8"/>
      <w:headerReference w:type="default" r:id="rId9"/>
      <w:footerReference w:type="default" r:id="rId10"/>
      <w:pgSz w:w="12240" w:h="15840"/>
      <w:pgMar w:top="720" w:right="720" w:bottom="720" w:left="720" w:header="3"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BD35" w14:textId="77777777" w:rsidR="007D53D9" w:rsidRDefault="007D53D9" w:rsidP="00F36186">
      <w:r>
        <w:separator/>
      </w:r>
    </w:p>
  </w:endnote>
  <w:endnote w:type="continuationSeparator" w:id="0">
    <w:p w14:paraId="3CCFCFBE" w14:textId="77777777" w:rsidR="007D53D9" w:rsidRDefault="007D53D9" w:rsidP="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ontserrat Light">
    <w:panose1 w:val="00000400000000000000"/>
    <w:charset w:val="00"/>
    <w:family w:val="modern"/>
    <w:notTrueType/>
    <w:pitch w:val="variable"/>
    <w:sig w:usb0="2000020F" w:usb1="00000003" w:usb2="00000000" w:usb3="00000000" w:csb0="00000197" w:csb1="00000000"/>
  </w:font>
  <w:font w:name="Montserrat Semi Bold">
    <w:altName w:val="Calibri"/>
    <w:charset w:val="00"/>
    <w:family w:val="auto"/>
    <w:pitch w:val="variable"/>
    <w:sig w:usb0="00000007" w:usb1="00000000"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69A5" w14:textId="447FBB15" w:rsidR="00380E16" w:rsidRPr="00334F25" w:rsidRDefault="00380E16" w:rsidP="004E0129">
    <w:pPr>
      <w:ind w:left="1440" w:right="1080"/>
      <w:jc w:val="right"/>
      <w:rPr>
        <w:rFonts w:ascii="Montserrat Light" w:hAnsi="Montserrat Light"/>
        <w:color w:val="808080" w:themeColor="background1" w:themeShade="80"/>
        <w:sz w:val="20"/>
        <w:szCs w:val="20"/>
      </w:rPr>
    </w:pPr>
  </w:p>
  <w:p w14:paraId="38E9C4B2" w14:textId="77777777" w:rsidR="00380E16" w:rsidRDefault="00380E16" w:rsidP="001500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B13DD" w14:textId="77777777" w:rsidR="007D53D9" w:rsidRDefault="007D53D9" w:rsidP="00F36186">
      <w:r>
        <w:separator/>
      </w:r>
    </w:p>
  </w:footnote>
  <w:footnote w:type="continuationSeparator" w:id="0">
    <w:p w14:paraId="597CD139" w14:textId="77777777" w:rsidR="007D53D9" w:rsidRDefault="007D53D9" w:rsidP="00F3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4997" w14:textId="77777777" w:rsidR="00380E16" w:rsidRDefault="003D6462">
    <w:pPr>
      <w:pStyle w:val="Header"/>
    </w:pPr>
    <w:sdt>
      <w:sdtPr>
        <w:id w:val="-41830643"/>
        <w:placeholder>
          <w:docPart w:val="386156A308BD184E8751610CB41BBEEF"/>
        </w:placeholder>
        <w:temporary/>
        <w:showingPlcHdr/>
      </w:sdtPr>
      <w:sdtEndPr/>
      <w:sdtContent>
        <w:r w:rsidR="00380E16">
          <w:t>[Type text]</w:t>
        </w:r>
      </w:sdtContent>
    </w:sdt>
    <w:r w:rsidR="00380E16">
      <w:ptab w:relativeTo="margin" w:alignment="center" w:leader="none"/>
    </w:r>
    <w:sdt>
      <w:sdtPr>
        <w:id w:val="-654912987"/>
        <w:placeholder>
          <w:docPart w:val="9636635701198C48BD92CE70EB231D74"/>
        </w:placeholder>
        <w:temporary/>
        <w:showingPlcHdr/>
      </w:sdtPr>
      <w:sdtEndPr/>
      <w:sdtContent>
        <w:r w:rsidR="00380E16">
          <w:t>[Type text]</w:t>
        </w:r>
      </w:sdtContent>
    </w:sdt>
    <w:r w:rsidR="00380E16">
      <w:ptab w:relativeTo="margin" w:alignment="right" w:leader="none"/>
    </w:r>
    <w:sdt>
      <w:sdtPr>
        <w:id w:val="1050651766"/>
        <w:placeholder>
          <w:docPart w:val="86AB32D6F284C141AF0775CA7E879E3D"/>
        </w:placeholder>
        <w:temporary/>
        <w:showingPlcHdr/>
      </w:sdtPr>
      <w:sdtEndPr/>
      <w:sdtContent>
        <w:r w:rsidR="00380E16">
          <w:t>[Type text]</w:t>
        </w:r>
      </w:sdtContent>
    </w:sdt>
  </w:p>
  <w:p w14:paraId="0069E387" w14:textId="77777777" w:rsidR="00380E16" w:rsidRDefault="00380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32BF" w14:textId="77777777" w:rsidR="00380E16" w:rsidRDefault="00380E16"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67A28C4C" w14:textId="77777777" w:rsidR="00380E16" w:rsidRDefault="00380E16"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61ED2150" w14:textId="77777777" w:rsidR="00380E16" w:rsidRPr="00240FB9" w:rsidRDefault="00380E16" w:rsidP="00240FB9">
    <w:pPr>
      <w:pStyle w:val="Header"/>
      <w:tabs>
        <w:tab w:val="clear" w:pos="4320"/>
        <w:tab w:val="clear" w:pos="8640"/>
        <w:tab w:val="center" w:pos="1440"/>
        <w:tab w:val="right" w:pos="11520"/>
      </w:tabs>
      <w:ind w:right="1080"/>
      <w:jc w:val="right"/>
      <w:rPr>
        <w:rFonts w:ascii="Montserrat" w:hAnsi="Montserrat"/>
        <w:color w:val="808080" w:themeColor="background1" w:themeShade="80"/>
        <w:sz w:val="40"/>
        <w:szCs w:val="40"/>
      </w:rPr>
    </w:pPr>
    <w:r w:rsidRPr="00240FB9">
      <w:rPr>
        <w:rFonts w:ascii="Montserrat Semi Bold" w:hAnsi="Montserrat Semi Bold"/>
        <w:noProof/>
        <w:color w:val="808080" w:themeColor="background1" w:themeShade="80"/>
        <w:sz w:val="40"/>
        <w:szCs w:val="40"/>
      </w:rPr>
      <w:t>CEDARCREEK</w:t>
    </w:r>
    <w:r w:rsidRPr="00240FB9">
      <w:rPr>
        <w:rFonts w:ascii="Montserrat Light" w:hAnsi="Montserrat Light"/>
        <w:noProof/>
        <w:color w:val="808080" w:themeColor="background1" w:themeShade="80"/>
        <w:sz w:val="40"/>
        <w:szCs w:val="40"/>
      </w:rPr>
      <w:t>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136776"/>
    <w:multiLevelType w:val="hybridMultilevel"/>
    <w:tmpl w:val="D984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3556AA"/>
    <w:multiLevelType w:val="hybridMultilevel"/>
    <w:tmpl w:val="100E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05618"/>
    <w:multiLevelType w:val="hybridMultilevel"/>
    <w:tmpl w:val="2B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MzA2NDc1AtIWRko6SsGpxcWZ+XkgBca1AERAJ0QsAAAA"/>
  </w:docVars>
  <w:rsids>
    <w:rsidRoot w:val="006F3B1C"/>
    <w:rsid w:val="00017068"/>
    <w:rsid w:val="000176B7"/>
    <w:rsid w:val="000424BD"/>
    <w:rsid w:val="00086AB0"/>
    <w:rsid w:val="00093BA1"/>
    <w:rsid w:val="000C5E2B"/>
    <w:rsid w:val="000D4F2C"/>
    <w:rsid w:val="0015007B"/>
    <w:rsid w:val="00155351"/>
    <w:rsid w:val="001866B2"/>
    <w:rsid w:val="001C1C7F"/>
    <w:rsid w:val="00225258"/>
    <w:rsid w:val="00227732"/>
    <w:rsid w:val="00240FB9"/>
    <w:rsid w:val="00274DF7"/>
    <w:rsid w:val="00287406"/>
    <w:rsid w:val="00292A8D"/>
    <w:rsid w:val="002A726D"/>
    <w:rsid w:val="002B4263"/>
    <w:rsid w:val="002D3515"/>
    <w:rsid w:val="002E45DC"/>
    <w:rsid w:val="002F7B41"/>
    <w:rsid w:val="0032530F"/>
    <w:rsid w:val="00334F25"/>
    <w:rsid w:val="00345B08"/>
    <w:rsid w:val="00380E16"/>
    <w:rsid w:val="0038522D"/>
    <w:rsid w:val="003A1B5B"/>
    <w:rsid w:val="003D6462"/>
    <w:rsid w:val="003E28E2"/>
    <w:rsid w:val="003E5613"/>
    <w:rsid w:val="00476FCC"/>
    <w:rsid w:val="004A04AA"/>
    <w:rsid w:val="004C1ED2"/>
    <w:rsid w:val="004E0129"/>
    <w:rsid w:val="0050244C"/>
    <w:rsid w:val="00575199"/>
    <w:rsid w:val="00585A23"/>
    <w:rsid w:val="005E5F70"/>
    <w:rsid w:val="00612186"/>
    <w:rsid w:val="006833EF"/>
    <w:rsid w:val="006F3B1C"/>
    <w:rsid w:val="00703403"/>
    <w:rsid w:val="00721F63"/>
    <w:rsid w:val="00752FAD"/>
    <w:rsid w:val="00756696"/>
    <w:rsid w:val="00774069"/>
    <w:rsid w:val="0078419D"/>
    <w:rsid w:val="007A487A"/>
    <w:rsid w:val="007B7719"/>
    <w:rsid w:val="007D53D9"/>
    <w:rsid w:val="00820B7B"/>
    <w:rsid w:val="008A0BCF"/>
    <w:rsid w:val="008F1D71"/>
    <w:rsid w:val="00960524"/>
    <w:rsid w:val="00966F34"/>
    <w:rsid w:val="00973A0B"/>
    <w:rsid w:val="009972E4"/>
    <w:rsid w:val="009F02D1"/>
    <w:rsid w:val="00A11AC4"/>
    <w:rsid w:val="00A27F84"/>
    <w:rsid w:val="00A5341B"/>
    <w:rsid w:val="00AD39F3"/>
    <w:rsid w:val="00AF6DC6"/>
    <w:rsid w:val="00B60DCE"/>
    <w:rsid w:val="00B77F0C"/>
    <w:rsid w:val="00B93744"/>
    <w:rsid w:val="00B97CBA"/>
    <w:rsid w:val="00BE4F4F"/>
    <w:rsid w:val="00BF12EE"/>
    <w:rsid w:val="00C2642D"/>
    <w:rsid w:val="00C3543D"/>
    <w:rsid w:val="00CD6468"/>
    <w:rsid w:val="00D84C98"/>
    <w:rsid w:val="00DB453D"/>
    <w:rsid w:val="00DF0032"/>
    <w:rsid w:val="00E25BF5"/>
    <w:rsid w:val="00E70F9C"/>
    <w:rsid w:val="00F16ECD"/>
    <w:rsid w:val="00F21F26"/>
    <w:rsid w:val="00F309B1"/>
    <w:rsid w:val="00F36186"/>
    <w:rsid w:val="00F37DFA"/>
    <w:rsid w:val="00F607B0"/>
    <w:rsid w:val="00F7739B"/>
    <w:rsid w:val="00F86002"/>
    <w:rsid w:val="00FA1D3D"/>
    <w:rsid w:val="00FE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71DDF3"/>
  <w15:docId w15:val="{A53FC8E1-7B5B-3A42-B7AE-430BDF98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37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9476">
      <w:bodyDiv w:val="1"/>
      <w:marLeft w:val="0"/>
      <w:marRight w:val="0"/>
      <w:marTop w:val="0"/>
      <w:marBottom w:val="0"/>
      <w:divBdr>
        <w:top w:val="none" w:sz="0" w:space="0" w:color="auto"/>
        <w:left w:val="none" w:sz="0" w:space="0" w:color="auto"/>
        <w:bottom w:val="none" w:sz="0" w:space="0" w:color="auto"/>
        <w:right w:val="none" w:sz="0" w:space="0" w:color="auto"/>
      </w:divBdr>
    </w:div>
    <w:div w:id="262105245">
      <w:bodyDiv w:val="1"/>
      <w:marLeft w:val="0"/>
      <w:marRight w:val="0"/>
      <w:marTop w:val="0"/>
      <w:marBottom w:val="0"/>
      <w:divBdr>
        <w:top w:val="none" w:sz="0" w:space="0" w:color="auto"/>
        <w:left w:val="none" w:sz="0" w:space="0" w:color="auto"/>
        <w:bottom w:val="none" w:sz="0" w:space="0" w:color="auto"/>
        <w:right w:val="none" w:sz="0" w:space="0" w:color="auto"/>
      </w:divBdr>
    </w:div>
    <w:div w:id="1329867714">
      <w:bodyDiv w:val="1"/>
      <w:marLeft w:val="0"/>
      <w:marRight w:val="0"/>
      <w:marTop w:val="0"/>
      <w:marBottom w:val="0"/>
      <w:divBdr>
        <w:top w:val="none" w:sz="0" w:space="0" w:color="auto"/>
        <w:left w:val="none" w:sz="0" w:space="0" w:color="auto"/>
        <w:bottom w:val="none" w:sz="0" w:space="0" w:color="auto"/>
        <w:right w:val="none" w:sz="0" w:space="0" w:color="auto"/>
      </w:divBdr>
    </w:div>
    <w:div w:id="1353797246">
      <w:bodyDiv w:val="1"/>
      <w:marLeft w:val="0"/>
      <w:marRight w:val="0"/>
      <w:marTop w:val="0"/>
      <w:marBottom w:val="0"/>
      <w:divBdr>
        <w:top w:val="none" w:sz="0" w:space="0" w:color="auto"/>
        <w:left w:val="none" w:sz="0" w:space="0" w:color="auto"/>
        <w:bottom w:val="none" w:sz="0" w:space="0" w:color="auto"/>
        <w:right w:val="none" w:sz="0" w:space="0" w:color="auto"/>
      </w:divBdr>
    </w:div>
    <w:div w:id="1408721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6156A308BD184E8751610CB41BBEEF"/>
        <w:category>
          <w:name w:val="General"/>
          <w:gallery w:val="placeholder"/>
        </w:category>
        <w:types>
          <w:type w:val="bbPlcHdr"/>
        </w:types>
        <w:behaviors>
          <w:behavior w:val="content"/>
        </w:behaviors>
        <w:guid w:val="{FF53ABAF-0164-0A4C-8E06-FD3B04B0C568}"/>
      </w:docPartPr>
      <w:docPartBody>
        <w:p w:rsidR="00D869DF" w:rsidRDefault="00D869DF">
          <w:pPr>
            <w:pStyle w:val="386156A308BD184E8751610CB41BBEEF"/>
          </w:pPr>
          <w:r>
            <w:t>[Type text]</w:t>
          </w:r>
        </w:p>
      </w:docPartBody>
    </w:docPart>
    <w:docPart>
      <w:docPartPr>
        <w:name w:val="9636635701198C48BD92CE70EB231D74"/>
        <w:category>
          <w:name w:val="General"/>
          <w:gallery w:val="placeholder"/>
        </w:category>
        <w:types>
          <w:type w:val="bbPlcHdr"/>
        </w:types>
        <w:behaviors>
          <w:behavior w:val="content"/>
        </w:behaviors>
        <w:guid w:val="{2B1A5943-C1D3-B14A-9A90-27435F1CF8A4}"/>
      </w:docPartPr>
      <w:docPartBody>
        <w:p w:rsidR="00D869DF" w:rsidRDefault="00D869DF">
          <w:pPr>
            <w:pStyle w:val="9636635701198C48BD92CE70EB231D74"/>
          </w:pPr>
          <w:r>
            <w:t>[Type text]</w:t>
          </w:r>
        </w:p>
      </w:docPartBody>
    </w:docPart>
    <w:docPart>
      <w:docPartPr>
        <w:name w:val="86AB32D6F284C141AF0775CA7E879E3D"/>
        <w:category>
          <w:name w:val="General"/>
          <w:gallery w:val="placeholder"/>
        </w:category>
        <w:types>
          <w:type w:val="bbPlcHdr"/>
        </w:types>
        <w:behaviors>
          <w:behavior w:val="content"/>
        </w:behaviors>
        <w:guid w:val="{3C5D50BE-EA88-6E4C-81FC-B8FF422430AD}"/>
      </w:docPartPr>
      <w:docPartBody>
        <w:p w:rsidR="00D869DF" w:rsidRDefault="00D869DF">
          <w:pPr>
            <w:pStyle w:val="86AB32D6F284C141AF0775CA7E879E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ontserrat Light">
    <w:panose1 w:val="00000400000000000000"/>
    <w:charset w:val="00"/>
    <w:family w:val="modern"/>
    <w:notTrueType/>
    <w:pitch w:val="variable"/>
    <w:sig w:usb0="2000020F" w:usb1="00000003" w:usb2="00000000" w:usb3="00000000" w:csb0="00000197" w:csb1="00000000"/>
  </w:font>
  <w:font w:name="Montserrat Semi Bold">
    <w:altName w:val="Calibri"/>
    <w:charset w:val="00"/>
    <w:family w:val="auto"/>
    <w:pitch w:val="variable"/>
    <w:sig w:usb0="00000007" w:usb1="00000000"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DF"/>
    <w:rsid w:val="000E5A47"/>
    <w:rsid w:val="00334BBF"/>
    <w:rsid w:val="00463758"/>
    <w:rsid w:val="004A6022"/>
    <w:rsid w:val="006134A4"/>
    <w:rsid w:val="00987F0D"/>
    <w:rsid w:val="00BA793C"/>
    <w:rsid w:val="00BE4EC4"/>
    <w:rsid w:val="00C1514A"/>
    <w:rsid w:val="00C353F7"/>
    <w:rsid w:val="00D869DF"/>
    <w:rsid w:val="00DB669D"/>
    <w:rsid w:val="00E22A43"/>
    <w:rsid w:val="00E4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156A308BD184E8751610CB41BBEEF">
    <w:name w:val="386156A308BD184E8751610CB41BBEEF"/>
  </w:style>
  <w:style w:type="paragraph" w:customStyle="1" w:styleId="9636635701198C48BD92CE70EB231D74">
    <w:name w:val="9636635701198C48BD92CE70EB231D74"/>
  </w:style>
  <w:style w:type="paragraph" w:customStyle="1" w:styleId="86AB32D6F284C141AF0775CA7E879E3D">
    <w:name w:val="86AB32D6F284C141AF0775CA7E879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477C-1F01-424A-956D-163D576B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Snyder</dc:creator>
  <cp:lastModifiedBy>Marsha Koch</cp:lastModifiedBy>
  <cp:revision>4</cp:revision>
  <cp:lastPrinted>2019-11-20T17:17:00Z</cp:lastPrinted>
  <dcterms:created xsi:type="dcterms:W3CDTF">2020-07-01T13:50:00Z</dcterms:created>
  <dcterms:modified xsi:type="dcterms:W3CDTF">2020-07-01T13:57:00Z</dcterms:modified>
</cp:coreProperties>
</file>